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1"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212"/>
        <w:gridCol w:w="1178"/>
        <w:gridCol w:w="3381"/>
        <w:gridCol w:w="2920"/>
      </w:tblGrid>
      <w:tr w:rsidR="007A5F11" w:rsidRPr="000B0815" w:rsidTr="00797C2C">
        <w:trPr>
          <w:trHeight w:val="333"/>
        </w:trPr>
        <w:tc>
          <w:tcPr>
            <w:tcW w:w="4390" w:type="dxa"/>
            <w:gridSpan w:val="2"/>
            <w:tcBorders>
              <w:top w:val="triple" w:sz="4" w:space="0" w:color="auto"/>
              <w:left w:val="triple" w:sz="4" w:space="0" w:color="auto"/>
              <w:bottom w:val="single" w:sz="12" w:space="0" w:color="auto"/>
              <w:right w:val="single" w:sz="12"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Toplantı Dönemi  :</w:t>
            </w:r>
            <w:r w:rsidR="00DF51AA" w:rsidRPr="000B0815">
              <w:rPr>
                <w:rFonts w:ascii="Times New Roman" w:hAnsi="Times New Roman" w:cs="Times New Roman"/>
                <w:b/>
              </w:rPr>
              <w:t xml:space="preserve">   </w:t>
            </w:r>
            <w:r w:rsidR="006F3C43">
              <w:rPr>
                <w:rFonts w:ascii="Times New Roman" w:hAnsi="Times New Roman" w:cs="Times New Roman"/>
              </w:rPr>
              <w:t xml:space="preserve"> 2016</w:t>
            </w:r>
            <w:r w:rsidR="00A125EE">
              <w:rPr>
                <w:rFonts w:ascii="Times New Roman" w:hAnsi="Times New Roman" w:cs="Times New Roman"/>
              </w:rPr>
              <w:t xml:space="preserve"> ŞUBAT</w:t>
            </w:r>
          </w:p>
        </w:tc>
        <w:tc>
          <w:tcPr>
            <w:tcW w:w="3381" w:type="dxa"/>
            <w:tcBorders>
              <w:top w:val="triple" w:sz="4" w:space="0" w:color="auto"/>
              <w:left w:val="single" w:sz="12" w:space="0" w:color="auto"/>
              <w:bottom w:val="single" w:sz="12" w:space="0" w:color="auto"/>
              <w:right w:val="single" w:sz="12" w:space="0" w:color="auto"/>
            </w:tcBorders>
          </w:tcPr>
          <w:p w:rsidR="007A5F11" w:rsidRPr="000B0815" w:rsidRDefault="007A5F11" w:rsidP="00A125EE">
            <w:pPr>
              <w:spacing w:after="0"/>
              <w:rPr>
                <w:rFonts w:ascii="Times New Roman" w:hAnsi="Times New Roman" w:cs="Times New Roman"/>
              </w:rPr>
            </w:pPr>
            <w:r w:rsidRPr="000B0815">
              <w:rPr>
                <w:rFonts w:ascii="Times New Roman" w:hAnsi="Times New Roman" w:cs="Times New Roman"/>
                <w:b/>
              </w:rPr>
              <w:t>Karar Tarihi :</w:t>
            </w:r>
            <w:r w:rsidRPr="000B0815">
              <w:rPr>
                <w:rFonts w:ascii="Times New Roman" w:hAnsi="Times New Roman" w:cs="Times New Roman"/>
              </w:rPr>
              <w:t xml:space="preserve"> </w:t>
            </w:r>
            <w:r w:rsidR="00DF51AA" w:rsidRPr="000B0815">
              <w:rPr>
                <w:rFonts w:ascii="Times New Roman" w:hAnsi="Times New Roman" w:cs="Times New Roman"/>
              </w:rPr>
              <w:t xml:space="preserve">    </w:t>
            </w:r>
            <w:r w:rsidR="00A125EE">
              <w:rPr>
                <w:rFonts w:ascii="Times New Roman" w:hAnsi="Times New Roman" w:cs="Times New Roman"/>
              </w:rPr>
              <w:t>05</w:t>
            </w:r>
            <w:r w:rsidR="006F3C43">
              <w:rPr>
                <w:rFonts w:ascii="Times New Roman" w:hAnsi="Times New Roman" w:cs="Times New Roman"/>
              </w:rPr>
              <w:t>.0</w:t>
            </w:r>
            <w:r w:rsidR="00A125EE">
              <w:rPr>
                <w:rFonts w:ascii="Times New Roman" w:hAnsi="Times New Roman" w:cs="Times New Roman"/>
              </w:rPr>
              <w:t>2</w:t>
            </w:r>
            <w:r w:rsidR="006F3C43">
              <w:rPr>
                <w:rFonts w:ascii="Times New Roman" w:hAnsi="Times New Roman" w:cs="Times New Roman"/>
              </w:rPr>
              <w:t>.2016</w:t>
            </w:r>
          </w:p>
        </w:tc>
        <w:tc>
          <w:tcPr>
            <w:tcW w:w="2919" w:type="dxa"/>
            <w:tcBorders>
              <w:top w:val="triple" w:sz="4" w:space="0" w:color="auto"/>
              <w:left w:val="single" w:sz="12" w:space="0" w:color="auto"/>
              <w:bottom w:val="single" w:sz="12" w:space="0" w:color="auto"/>
              <w:right w:val="triple" w:sz="4" w:space="0" w:color="auto"/>
            </w:tcBorders>
          </w:tcPr>
          <w:p w:rsidR="007A5F11" w:rsidRPr="000B0815" w:rsidRDefault="007A5F11" w:rsidP="007E3B02">
            <w:pPr>
              <w:spacing w:after="0"/>
              <w:rPr>
                <w:rFonts w:ascii="Times New Roman" w:hAnsi="Times New Roman" w:cs="Times New Roman"/>
              </w:rPr>
            </w:pPr>
            <w:r w:rsidRPr="000B0815">
              <w:rPr>
                <w:rFonts w:ascii="Times New Roman" w:hAnsi="Times New Roman" w:cs="Times New Roman"/>
                <w:b/>
              </w:rPr>
              <w:t>Karar No</w:t>
            </w:r>
            <w:r w:rsidR="00DF51AA" w:rsidRPr="000B0815">
              <w:rPr>
                <w:rFonts w:ascii="Times New Roman" w:hAnsi="Times New Roman" w:cs="Times New Roman"/>
                <w:b/>
              </w:rPr>
              <w:t xml:space="preserve"> </w:t>
            </w:r>
            <w:r w:rsidRPr="000B0815">
              <w:rPr>
                <w:rFonts w:ascii="Times New Roman" w:hAnsi="Times New Roman" w:cs="Times New Roman"/>
                <w:b/>
              </w:rPr>
              <w:t>:</w:t>
            </w:r>
            <w:r w:rsidRPr="000B0815">
              <w:rPr>
                <w:rFonts w:ascii="Times New Roman" w:hAnsi="Times New Roman" w:cs="Times New Roman"/>
              </w:rPr>
              <w:t xml:space="preserve">   </w:t>
            </w:r>
            <w:r w:rsidR="00340000">
              <w:rPr>
                <w:rFonts w:ascii="Times New Roman" w:hAnsi="Times New Roman" w:cs="Times New Roman"/>
                <w:b/>
                <w:sz w:val="24"/>
                <w:szCs w:val="24"/>
              </w:rPr>
              <w:t>25</w:t>
            </w:r>
          </w:p>
        </w:tc>
      </w:tr>
      <w:tr w:rsidR="007E3B02" w:rsidRPr="000B0815" w:rsidTr="00797C2C">
        <w:trPr>
          <w:trHeight w:val="197"/>
        </w:trPr>
        <w:tc>
          <w:tcPr>
            <w:tcW w:w="3212" w:type="dxa"/>
            <w:vMerge w:val="restart"/>
            <w:tcBorders>
              <w:top w:val="single" w:sz="12" w:space="0" w:color="auto"/>
              <w:left w:val="triple" w:sz="4" w:space="0" w:color="auto"/>
              <w:right w:val="single" w:sz="12" w:space="0" w:color="auto"/>
            </w:tcBorders>
            <w:vAlign w:val="center"/>
          </w:tcPr>
          <w:p w:rsidR="007E3B02" w:rsidRPr="00916AF6" w:rsidRDefault="007E3B02" w:rsidP="00231D1E">
            <w:pPr>
              <w:spacing w:after="0"/>
              <w:rPr>
                <w:rFonts w:ascii="Times New Roman" w:hAnsi="Times New Roman" w:cs="Times New Roman"/>
                <w:b/>
                <w:sz w:val="18"/>
                <w:szCs w:val="18"/>
              </w:rPr>
            </w:pPr>
            <w:r w:rsidRPr="00C5285B">
              <w:rPr>
                <w:rFonts w:ascii="Times New Roman" w:eastAsia="Times New Roman" w:hAnsi="Times New Roman" w:cs="Times New Roman"/>
                <w:b/>
                <w:color w:val="1C283D"/>
                <w:sz w:val="18"/>
                <w:szCs w:val="18"/>
              </w:rPr>
              <w:t xml:space="preserve">BELEDİYE </w:t>
            </w:r>
            <w:r w:rsidR="00B456F6">
              <w:rPr>
                <w:rFonts w:ascii="Times New Roman" w:eastAsia="Times New Roman" w:hAnsi="Times New Roman" w:cs="Times New Roman"/>
                <w:b/>
                <w:color w:val="1C283D"/>
                <w:sz w:val="18"/>
                <w:szCs w:val="18"/>
              </w:rPr>
              <w:t>MECLİS Ü</w:t>
            </w:r>
            <w:r w:rsidR="00B456F6" w:rsidRPr="00C5285B">
              <w:rPr>
                <w:rFonts w:ascii="Times New Roman" w:eastAsia="Times New Roman" w:hAnsi="Times New Roman" w:cs="Times New Roman"/>
                <w:b/>
                <w:color w:val="1C283D"/>
                <w:sz w:val="18"/>
                <w:szCs w:val="18"/>
              </w:rPr>
              <w:t>YELERİ</w:t>
            </w:r>
          </w:p>
        </w:tc>
        <w:tc>
          <w:tcPr>
            <w:tcW w:w="7478" w:type="dxa"/>
            <w:gridSpan w:val="3"/>
            <w:tcBorders>
              <w:top w:val="single" w:sz="12" w:space="0" w:color="auto"/>
              <w:left w:val="single" w:sz="12" w:space="0" w:color="auto"/>
              <w:bottom w:val="dotted" w:sz="4" w:space="0" w:color="auto"/>
              <w:right w:val="triple" w:sz="4" w:space="0" w:color="auto"/>
            </w:tcBorders>
          </w:tcPr>
          <w:p w:rsidR="007E3B02" w:rsidRPr="00CA1743" w:rsidRDefault="000B0815" w:rsidP="007E3B02">
            <w:pPr>
              <w:spacing w:after="0"/>
              <w:rPr>
                <w:rFonts w:ascii="Times New Roman" w:hAnsi="Times New Roman" w:cs="Times New Roman"/>
              </w:rPr>
            </w:pPr>
            <w:r w:rsidRPr="00CA1743">
              <w:rPr>
                <w:rFonts w:ascii="Times New Roman" w:eastAsia="Times New Roman" w:hAnsi="Times New Roman" w:cs="Times New Roman"/>
                <w:b/>
                <w:color w:val="1C283D"/>
              </w:rPr>
              <w:t xml:space="preserve">BAŞKAN </w:t>
            </w:r>
            <w:r w:rsidR="007E3B02" w:rsidRPr="00CA1743">
              <w:rPr>
                <w:rFonts w:ascii="Times New Roman" w:eastAsia="Times New Roman" w:hAnsi="Times New Roman" w:cs="Times New Roman"/>
                <w:b/>
                <w:color w:val="1C283D"/>
              </w:rPr>
              <w:t>:</w:t>
            </w:r>
            <w:r w:rsidR="007E3B02" w:rsidRPr="00CA1743">
              <w:rPr>
                <w:rFonts w:ascii="Times New Roman" w:eastAsia="Times New Roman" w:hAnsi="Times New Roman" w:cs="Times New Roman"/>
                <w:color w:val="1C283D"/>
              </w:rPr>
              <w:t xml:space="preserve"> Av. Halil Hilmi TÜTÜNCÜ</w:t>
            </w:r>
          </w:p>
        </w:tc>
      </w:tr>
      <w:tr w:rsidR="007E3B02" w:rsidRPr="000B0815" w:rsidTr="00797C2C">
        <w:trPr>
          <w:trHeight w:val="790"/>
        </w:trPr>
        <w:tc>
          <w:tcPr>
            <w:tcW w:w="3212" w:type="dxa"/>
            <w:vMerge/>
            <w:tcBorders>
              <w:left w:val="triple" w:sz="4" w:space="0" w:color="auto"/>
              <w:bottom w:val="single" w:sz="12" w:space="0" w:color="auto"/>
              <w:right w:val="single" w:sz="12" w:space="0" w:color="auto"/>
            </w:tcBorders>
            <w:vAlign w:val="center"/>
          </w:tcPr>
          <w:p w:rsidR="007E3B02" w:rsidRPr="000B0815" w:rsidRDefault="007E3B02" w:rsidP="007E3B02">
            <w:pPr>
              <w:spacing w:after="0"/>
              <w:rPr>
                <w:rFonts w:ascii="Times New Roman" w:hAnsi="Times New Roman" w:cs="Times New Roman"/>
                <w:b/>
              </w:rPr>
            </w:pPr>
          </w:p>
        </w:tc>
        <w:tc>
          <w:tcPr>
            <w:tcW w:w="7478" w:type="dxa"/>
            <w:gridSpan w:val="3"/>
            <w:tcBorders>
              <w:top w:val="dotted" w:sz="4" w:space="0" w:color="auto"/>
              <w:left w:val="single" w:sz="12" w:space="0" w:color="auto"/>
              <w:bottom w:val="single" w:sz="12" w:space="0" w:color="auto"/>
              <w:right w:val="triple" w:sz="4" w:space="0" w:color="auto"/>
            </w:tcBorders>
          </w:tcPr>
          <w:p w:rsidR="007E3B02" w:rsidRPr="00CA1743" w:rsidRDefault="000B0815" w:rsidP="00CA1743">
            <w:pPr>
              <w:spacing w:after="0"/>
              <w:rPr>
                <w:rFonts w:ascii="Times New Roman" w:eastAsia="Times New Roman" w:hAnsi="Times New Roman" w:cs="Times New Roman"/>
                <w:b/>
                <w:color w:val="1C283D"/>
              </w:rPr>
            </w:pPr>
            <w:r w:rsidRPr="00CA1743">
              <w:rPr>
                <w:rFonts w:ascii="Times New Roman" w:eastAsia="Times New Roman" w:hAnsi="Times New Roman" w:cs="Times New Roman"/>
                <w:b/>
                <w:color w:val="1C283D"/>
              </w:rPr>
              <w:t xml:space="preserve">ÜYELER </w:t>
            </w:r>
            <w:r w:rsidR="007E3B02" w:rsidRPr="00CA1743">
              <w:rPr>
                <w:rFonts w:ascii="Times New Roman" w:eastAsia="Times New Roman" w:hAnsi="Times New Roman" w:cs="Times New Roman"/>
                <w:b/>
                <w:color w:val="1C283D"/>
              </w:rPr>
              <w:t xml:space="preserve"> : </w:t>
            </w:r>
            <w:r w:rsidR="007E3B02" w:rsidRPr="00CA1743">
              <w:rPr>
                <w:rFonts w:ascii="Times New Roman" w:eastAsia="Times New Roman" w:hAnsi="Times New Roman" w:cs="Times New Roman"/>
                <w:color w:val="1C283D"/>
              </w:rPr>
              <w:t>Fatma Meral DURUCAN -  İbrahim ŞE</w:t>
            </w:r>
            <w:r w:rsidR="00CA1743" w:rsidRPr="00CA1743">
              <w:rPr>
                <w:rFonts w:ascii="Times New Roman" w:eastAsia="Times New Roman" w:hAnsi="Times New Roman" w:cs="Times New Roman"/>
                <w:color w:val="1C283D"/>
              </w:rPr>
              <w:t>N -</w:t>
            </w:r>
            <w:r w:rsidR="007E3B02" w:rsidRPr="00CA1743">
              <w:rPr>
                <w:rFonts w:ascii="Times New Roman" w:eastAsia="Times New Roman" w:hAnsi="Times New Roman" w:cs="Times New Roman"/>
                <w:color w:val="1C283D"/>
              </w:rPr>
              <w:t xml:space="preserve">Turgut MUTAF - Fahri KODAL – Orhan ÖZEN – Mehmet BUĞDAYCI – Mümin İNANICI- Arifkadın UZEL - İsmail ÖZYURT- Mevlüt AŞIK- Abdullah GÖKKAYA – Gencer KONDAL </w:t>
            </w:r>
            <w:r w:rsidR="004061B1" w:rsidRPr="00CA1743">
              <w:rPr>
                <w:rFonts w:ascii="Times New Roman" w:eastAsia="Times New Roman" w:hAnsi="Times New Roman" w:cs="Times New Roman"/>
                <w:color w:val="1C283D"/>
              </w:rPr>
              <w:t>-</w:t>
            </w:r>
            <w:r w:rsidR="007E3B02" w:rsidRPr="00CA1743">
              <w:rPr>
                <w:rFonts w:ascii="Times New Roman" w:eastAsia="Times New Roman" w:hAnsi="Times New Roman" w:cs="Times New Roman"/>
                <w:color w:val="1C283D"/>
              </w:rPr>
              <w:t xml:space="preserve"> Hatice BAŞARAN</w:t>
            </w:r>
            <w:r w:rsidR="007E3B02" w:rsidRPr="00CA1743">
              <w:rPr>
                <w:rFonts w:ascii="Times New Roman" w:eastAsia="Times New Roman" w:hAnsi="Times New Roman" w:cs="Times New Roman"/>
              </w:rPr>
              <w:t xml:space="preserve"> </w:t>
            </w:r>
            <w:r w:rsidR="00A125EE">
              <w:rPr>
                <w:rFonts w:ascii="Times New Roman" w:eastAsia="Times New Roman" w:hAnsi="Times New Roman" w:cs="Times New Roman"/>
              </w:rPr>
              <w:t>–Nuh Murat SARIOĞLU-Doğan TURAN</w:t>
            </w:r>
            <w:r w:rsidR="007E3B02" w:rsidRPr="00CA1743">
              <w:rPr>
                <w:rFonts w:ascii="Times New Roman" w:eastAsia="Times New Roman" w:hAnsi="Times New Roman" w:cs="Times New Roman"/>
              </w:rPr>
              <w:t xml:space="preserve">   </w:t>
            </w:r>
          </w:p>
        </w:tc>
      </w:tr>
      <w:tr w:rsidR="00DF51AA"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00"/>
        </w:trPr>
        <w:tc>
          <w:tcPr>
            <w:tcW w:w="3212" w:type="dxa"/>
            <w:tcBorders>
              <w:left w:val="triple" w:sz="4" w:space="0" w:color="auto"/>
            </w:tcBorders>
            <w:vAlign w:val="center"/>
          </w:tcPr>
          <w:p w:rsidR="00DF51AA" w:rsidRPr="00916AF6" w:rsidRDefault="007E3B02" w:rsidP="007E3B02">
            <w:pPr>
              <w:spacing w:after="0"/>
              <w:rPr>
                <w:rFonts w:ascii="Times New Roman" w:hAnsi="Times New Roman" w:cs="Times New Roman"/>
                <w:b/>
                <w:sz w:val="18"/>
                <w:szCs w:val="18"/>
              </w:rPr>
            </w:pPr>
            <w:r w:rsidRPr="00916AF6">
              <w:rPr>
                <w:rFonts w:ascii="Times New Roman" w:eastAsia="Times New Roman" w:hAnsi="Times New Roman" w:cs="Times New Roman"/>
                <w:b/>
                <w:color w:val="1C283D"/>
                <w:sz w:val="18"/>
                <w:szCs w:val="18"/>
              </w:rPr>
              <w:t>BULUNMAYAN ÜYELER</w:t>
            </w:r>
          </w:p>
        </w:tc>
        <w:tc>
          <w:tcPr>
            <w:tcW w:w="7478" w:type="dxa"/>
            <w:gridSpan w:val="3"/>
            <w:tcBorders>
              <w:right w:val="triple" w:sz="4" w:space="0" w:color="auto"/>
            </w:tcBorders>
          </w:tcPr>
          <w:p w:rsidR="00DF51AA" w:rsidRPr="007F0434" w:rsidRDefault="007F0434" w:rsidP="006E02A8">
            <w:pPr>
              <w:spacing w:after="0"/>
              <w:rPr>
                <w:color w:val="1C283D"/>
              </w:rPr>
            </w:pPr>
            <w:r w:rsidRPr="007F0434">
              <w:rPr>
                <w:color w:val="1C283D"/>
              </w:rPr>
              <w:t>Mevlüt AŞIK -  Hatice BAŞARAN-Gencer KONDAL</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5"/>
        </w:trPr>
        <w:tc>
          <w:tcPr>
            <w:tcW w:w="3212" w:type="dxa"/>
            <w:tcBorders>
              <w:left w:val="triple" w:sz="4" w:space="0" w:color="auto"/>
            </w:tcBorders>
            <w:vAlign w:val="center"/>
          </w:tcPr>
          <w:p w:rsidR="007E3B02" w:rsidRPr="00916AF6" w:rsidRDefault="007E3B02" w:rsidP="007E3B02">
            <w:pPr>
              <w:spacing w:after="0"/>
              <w:rPr>
                <w:rFonts w:ascii="Times New Roman" w:hAnsi="Times New Roman" w:cs="Times New Roman"/>
                <w:b/>
                <w:sz w:val="18"/>
                <w:szCs w:val="18"/>
              </w:rPr>
            </w:pPr>
            <w:r w:rsidRPr="00916AF6">
              <w:rPr>
                <w:rFonts w:ascii="Times New Roman" w:hAnsi="Times New Roman" w:cs="Times New Roman"/>
                <w:b/>
                <w:sz w:val="18"/>
                <w:szCs w:val="18"/>
              </w:rPr>
              <w:t>DİVAN</w:t>
            </w:r>
          </w:p>
        </w:tc>
        <w:tc>
          <w:tcPr>
            <w:tcW w:w="7478" w:type="dxa"/>
            <w:gridSpan w:val="3"/>
            <w:tcBorders>
              <w:right w:val="triple" w:sz="4" w:space="0" w:color="auto"/>
            </w:tcBorders>
          </w:tcPr>
          <w:p w:rsidR="007E3B02" w:rsidRPr="00CA1743" w:rsidRDefault="007E3B02" w:rsidP="004C10D3">
            <w:pPr>
              <w:spacing w:after="0"/>
              <w:rPr>
                <w:rFonts w:ascii="Times New Roman" w:eastAsia="Times New Roman" w:hAnsi="Times New Roman" w:cs="Times New Roman"/>
                <w:color w:val="1C283D"/>
              </w:rPr>
            </w:pPr>
            <w:r w:rsidRPr="00CA1743">
              <w:rPr>
                <w:rFonts w:ascii="Times New Roman" w:eastAsia="Times New Roman" w:hAnsi="Times New Roman" w:cs="Times New Roman"/>
                <w:color w:val="1C283D"/>
              </w:rPr>
              <w:t>Av. Hali</w:t>
            </w:r>
            <w:r w:rsidR="00CA1743">
              <w:rPr>
                <w:rFonts w:ascii="Times New Roman" w:eastAsia="Times New Roman" w:hAnsi="Times New Roman" w:cs="Times New Roman"/>
                <w:color w:val="1C283D"/>
              </w:rPr>
              <w:t xml:space="preserve">l Hilmi TÜTÜNCÜ       Arifkadın UZEL  </w:t>
            </w:r>
            <w:r w:rsidRPr="00CA1743">
              <w:rPr>
                <w:rFonts w:ascii="Times New Roman" w:eastAsia="Times New Roman" w:hAnsi="Times New Roman" w:cs="Times New Roman"/>
                <w:color w:val="1C283D"/>
              </w:rPr>
              <w:t xml:space="preserve">  Fatma Meral </w:t>
            </w:r>
            <w:r w:rsidR="00CA1743">
              <w:rPr>
                <w:rFonts w:ascii="Times New Roman" w:eastAsia="Times New Roman" w:hAnsi="Times New Roman" w:cs="Times New Roman"/>
                <w:color w:val="1C283D"/>
              </w:rPr>
              <w:t>D</w:t>
            </w:r>
            <w:r w:rsidRPr="00CA1743">
              <w:rPr>
                <w:rFonts w:ascii="Times New Roman" w:eastAsia="Times New Roman" w:hAnsi="Times New Roman" w:cs="Times New Roman"/>
                <w:color w:val="1C283D"/>
              </w:rPr>
              <w:t>URUCAN</w:t>
            </w:r>
          </w:p>
          <w:p w:rsidR="007E3B02" w:rsidRPr="00CA1743" w:rsidRDefault="00D22752" w:rsidP="004C10D3">
            <w:pPr>
              <w:spacing w:after="0"/>
              <w:rPr>
                <w:rFonts w:ascii="Times New Roman" w:hAnsi="Times New Roman" w:cs="Times New Roman"/>
                <w:b/>
              </w:rPr>
            </w:pPr>
            <w:r>
              <w:rPr>
                <w:rFonts w:ascii="Times New Roman" w:eastAsia="Times New Roman" w:hAnsi="Times New Roman" w:cs="Times New Roman"/>
                <w:color w:val="1C283D"/>
              </w:rPr>
              <w:t>Belediye v</w:t>
            </w:r>
            <w:r w:rsidR="007E3B02" w:rsidRPr="00CA1743">
              <w:rPr>
                <w:rFonts w:ascii="Times New Roman" w:eastAsia="Times New Roman" w:hAnsi="Times New Roman" w:cs="Times New Roman"/>
                <w:color w:val="1C283D"/>
              </w:rPr>
              <w:t>e Mecl</w:t>
            </w:r>
            <w:r w:rsidR="00CA1743" w:rsidRPr="00CA1743">
              <w:rPr>
                <w:rFonts w:ascii="Times New Roman" w:eastAsia="Times New Roman" w:hAnsi="Times New Roman" w:cs="Times New Roman"/>
                <w:color w:val="1C283D"/>
              </w:rPr>
              <w:t>is Ba</w:t>
            </w:r>
            <w:r w:rsidR="00CA1743">
              <w:rPr>
                <w:rFonts w:ascii="Times New Roman" w:eastAsia="Times New Roman" w:hAnsi="Times New Roman" w:cs="Times New Roman"/>
                <w:color w:val="1C283D"/>
              </w:rPr>
              <w:t xml:space="preserve">şkanı      </w:t>
            </w:r>
            <w:r w:rsidR="00CA1743" w:rsidRP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r w:rsidR="00CA1743">
              <w:rPr>
                <w:rFonts w:ascii="Times New Roman" w:eastAsia="Times New Roman" w:hAnsi="Times New Roman" w:cs="Times New Roman"/>
                <w:color w:val="1C283D"/>
              </w:rPr>
              <w:t xml:space="preserve">                 </w:t>
            </w:r>
            <w:r w:rsidR="007E3B02" w:rsidRPr="00CA1743">
              <w:rPr>
                <w:rFonts w:ascii="Times New Roman" w:eastAsia="Times New Roman" w:hAnsi="Times New Roman" w:cs="Times New Roman"/>
                <w:color w:val="1C283D"/>
              </w:rPr>
              <w:t xml:space="preserve"> Katip Üye    </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21"/>
        </w:trPr>
        <w:tc>
          <w:tcPr>
            <w:tcW w:w="3212" w:type="dxa"/>
            <w:tcBorders>
              <w:left w:val="triple" w:sz="4" w:space="0" w:color="auto"/>
            </w:tcBorders>
          </w:tcPr>
          <w:p w:rsidR="007E3B02" w:rsidRPr="00916AF6" w:rsidRDefault="006F3C43" w:rsidP="007E3B02">
            <w:pPr>
              <w:spacing w:after="0"/>
              <w:rPr>
                <w:rFonts w:ascii="Times New Roman" w:hAnsi="Times New Roman" w:cs="Times New Roman"/>
                <w:b/>
                <w:sz w:val="18"/>
                <w:szCs w:val="18"/>
              </w:rPr>
            </w:pPr>
            <w:r>
              <w:rPr>
                <w:rFonts w:ascii="Times New Roman" w:hAnsi="Times New Roman" w:cs="Times New Roman"/>
                <w:b/>
                <w:sz w:val="18"/>
                <w:szCs w:val="18"/>
              </w:rPr>
              <w:t>TEKLİF EDEN</w:t>
            </w:r>
          </w:p>
        </w:tc>
        <w:tc>
          <w:tcPr>
            <w:tcW w:w="7478" w:type="dxa"/>
            <w:gridSpan w:val="3"/>
            <w:tcBorders>
              <w:right w:val="triple" w:sz="4" w:space="0" w:color="auto"/>
            </w:tcBorders>
            <w:vAlign w:val="center"/>
          </w:tcPr>
          <w:p w:rsidR="007E3B02" w:rsidRPr="00340000" w:rsidRDefault="00340000" w:rsidP="000B0815">
            <w:pPr>
              <w:spacing w:after="0"/>
              <w:rPr>
                <w:rFonts w:ascii="Times New Roman" w:hAnsi="Times New Roman" w:cs="Times New Roman"/>
                <w:b/>
              </w:rPr>
            </w:pPr>
            <w:r w:rsidRPr="00340000">
              <w:rPr>
                <w:rFonts w:ascii="Times New Roman" w:hAnsi="Times New Roman" w:cs="Times New Roman"/>
                <w:sz w:val="20"/>
                <w:szCs w:val="20"/>
              </w:rPr>
              <w:t>İmar ve Şehircilik Müdürlüğü’nün</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1"/>
        </w:trPr>
        <w:tc>
          <w:tcPr>
            <w:tcW w:w="3212" w:type="dxa"/>
            <w:tcBorders>
              <w:left w:val="triple" w:sz="4" w:space="0" w:color="auto"/>
              <w:bottom w:val="triple" w:sz="4" w:space="0" w:color="auto"/>
            </w:tcBorders>
            <w:vAlign w:val="center"/>
          </w:tcPr>
          <w:p w:rsidR="007E3B02" w:rsidRPr="000B0815" w:rsidRDefault="007E3B02" w:rsidP="006F3C43">
            <w:pPr>
              <w:spacing w:after="0"/>
              <w:rPr>
                <w:rFonts w:ascii="Times New Roman" w:hAnsi="Times New Roman" w:cs="Times New Roman"/>
                <w:b/>
              </w:rPr>
            </w:pPr>
            <w:r w:rsidRPr="000B0815">
              <w:rPr>
                <w:rFonts w:ascii="Times New Roman" w:hAnsi="Times New Roman" w:cs="Times New Roman"/>
                <w:b/>
              </w:rPr>
              <w:t>KONUSU</w:t>
            </w:r>
          </w:p>
        </w:tc>
        <w:tc>
          <w:tcPr>
            <w:tcW w:w="7478" w:type="dxa"/>
            <w:gridSpan w:val="3"/>
            <w:tcBorders>
              <w:bottom w:val="triple" w:sz="4" w:space="0" w:color="auto"/>
              <w:right w:val="triple" w:sz="4" w:space="0" w:color="auto"/>
            </w:tcBorders>
            <w:vAlign w:val="center"/>
          </w:tcPr>
          <w:p w:rsidR="007E3B02" w:rsidRPr="00340000" w:rsidRDefault="00340000" w:rsidP="00340000">
            <w:pPr>
              <w:spacing w:after="0" w:line="240" w:lineRule="auto"/>
              <w:jc w:val="both"/>
              <w:rPr>
                <w:rFonts w:ascii="Times New Roman" w:eastAsia="Times New Roman" w:hAnsi="Times New Roman" w:cs="Times New Roman"/>
                <w:sz w:val="20"/>
                <w:szCs w:val="20"/>
              </w:rPr>
            </w:pPr>
            <w:r w:rsidRPr="00340000">
              <w:rPr>
                <w:rFonts w:ascii="Times New Roman" w:hAnsi="Times New Roman" w:cs="Times New Roman"/>
                <w:sz w:val="20"/>
                <w:szCs w:val="20"/>
              </w:rPr>
              <w:t xml:space="preserve"> İmar ile alakalı hizmet bedellerinin yeniden tespiti, İnşaat ruhsatı ve yapı kullanma izin belgeleri esnasında alınan yol, su kanalizasyon katılım paylarının alınmasının takibi.</w:t>
            </w:r>
          </w:p>
        </w:tc>
      </w:tr>
      <w:tr w:rsidR="007E3B02" w:rsidRPr="000B0815" w:rsidTr="00797C2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941"/>
        </w:trPr>
        <w:tc>
          <w:tcPr>
            <w:tcW w:w="10691" w:type="dxa"/>
            <w:gridSpan w:val="4"/>
            <w:tcBorders>
              <w:top w:val="triple" w:sz="4" w:space="0" w:color="auto"/>
              <w:left w:val="triple" w:sz="4" w:space="0" w:color="auto"/>
              <w:bottom w:val="triple" w:sz="4" w:space="0" w:color="auto"/>
              <w:right w:val="triple" w:sz="4" w:space="0" w:color="auto"/>
            </w:tcBorders>
          </w:tcPr>
          <w:p w:rsidR="00155968" w:rsidRDefault="00A125EE" w:rsidP="00F569B4">
            <w:pPr>
              <w:spacing w:after="0"/>
              <w:jc w:val="both"/>
              <w:rPr>
                <w:rFonts w:ascii="Times New Roman" w:hAnsi="Times New Roman" w:cs="Times New Roman"/>
                <w:b/>
                <w:color w:val="1C283D"/>
              </w:rPr>
            </w:pPr>
            <w:r>
              <w:rPr>
                <w:rFonts w:ascii="Times New Roman" w:hAnsi="Times New Roman" w:cs="Times New Roman"/>
                <w:b/>
                <w:color w:val="1C283D"/>
              </w:rPr>
              <w:t xml:space="preserve">   </w:t>
            </w:r>
          </w:p>
          <w:p w:rsidR="00A12DB7" w:rsidRPr="00A12DB7" w:rsidRDefault="00A125EE" w:rsidP="00A12DB7">
            <w:pPr>
              <w:spacing w:after="0" w:line="240" w:lineRule="atLeast"/>
              <w:rPr>
                <w:rFonts w:ascii="Times New Roman" w:hAnsi="Times New Roman" w:cs="Times New Roman"/>
                <w:sz w:val="24"/>
                <w:szCs w:val="24"/>
                <w:u w:val="single"/>
              </w:rPr>
            </w:pPr>
            <w:r w:rsidRPr="00A12DB7">
              <w:rPr>
                <w:rFonts w:ascii="Times New Roman" w:hAnsi="Times New Roman" w:cs="Times New Roman"/>
                <w:b/>
                <w:color w:val="1C283D"/>
                <w:sz w:val="24"/>
                <w:szCs w:val="24"/>
              </w:rPr>
              <w:t>T</w:t>
            </w:r>
            <w:r w:rsidR="006B7A2B" w:rsidRPr="00A12DB7">
              <w:rPr>
                <w:rFonts w:ascii="Times New Roman" w:hAnsi="Times New Roman" w:cs="Times New Roman"/>
                <w:b/>
                <w:color w:val="1C283D"/>
                <w:sz w:val="24"/>
                <w:szCs w:val="24"/>
              </w:rPr>
              <w:t xml:space="preserve">EKLİF </w:t>
            </w:r>
            <w:r w:rsidR="004F1919" w:rsidRPr="00A12DB7">
              <w:rPr>
                <w:rFonts w:ascii="Times New Roman" w:hAnsi="Times New Roman" w:cs="Times New Roman"/>
                <w:b/>
                <w:color w:val="1C283D"/>
                <w:sz w:val="24"/>
                <w:szCs w:val="24"/>
              </w:rPr>
              <w:t>:</w:t>
            </w:r>
            <w:r w:rsidR="0079279A" w:rsidRPr="00A12DB7">
              <w:rPr>
                <w:rFonts w:ascii="Times New Roman" w:hAnsi="Times New Roman" w:cs="Times New Roman"/>
                <w:b/>
                <w:color w:val="1C283D"/>
                <w:sz w:val="24"/>
                <w:szCs w:val="24"/>
              </w:rPr>
              <w:t xml:space="preserve"> </w:t>
            </w:r>
            <w:r w:rsidR="00A12DB7" w:rsidRPr="00A12DB7">
              <w:rPr>
                <w:rFonts w:ascii="Times New Roman" w:hAnsi="Times New Roman" w:cs="Times New Roman"/>
                <w:sz w:val="24"/>
                <w:szCs w:val="24"/>
              </w:rPr>
              <w:t xml:space="preserve">BELEDİYE BAŞKANLIĞINA/  </w:t>
            </w:r>
            <w:r w:rsidR="00A12DB7" w:rsidRPr="00A12DB7">
              <w:rPr>
                <w:rFonts w:ascii="Times New Roman" w:hAnsi="Times New Roman" w:cs="Times New Roman"/>
                <w:sz w:val="24"/>
                <w:szCs w:val="24"/>
                <w:u w:val="single"/>
              </w:rPr>
              <w:t>YALVAÇ</w:t>
            </w:r>
          </w:p>
          <w:p w:rsidR="00A12DB7" w:rsidRPr="00A12DB7" w:rsidRDefault="00A12DB7" w:rsidP="00A12DB7">
            <w:pPr>
              <w:spacing w:after="0" w:line="240" w:lineRule="atLeast"/>
              <w:ind w:firstLine="708"/>
              <w:jc w:val="both"/>
              <w:rPr>
                <w:rFonts w:ascii="Times New Roman" w:hAnsi="Times New Roman" w:cs="Times New Roman"/>
                <w:sz w:val="24"/>
                <w:szCs w:val="24"/>
                <w:u w:val="single"/>
              </w:rPr>
            </w:pPr>
            <w:r w:rsidRPr="00A12DB7">
              <w:rPr>
                <w:rFonts w:ascii="Times New Roman" w:hAnsi="Times New Roman" w:cs="Times New Roman"/>
                <w:sz w:val="24"/>
                <w:szCs w:val="24"/>
              </w:rPr>
              <w:t>Belediye Meclisinin 01.10.2015 tarih ve 121 sayılı kararı ile kabul edilen 2016 Mali Yılı Gelir tarifesindeki;</w:t>
            </w:r>
          </w:p>
          <w:p w:rsidR="00A12DB7" w:rsidRPr="00A12DB7" w:rsidRDefault="00A12DB7" w:rsidP="00A12DB7">
            <w:pPr>
              <w:pStyle w:val="ListeParagraf"/>
              <w:numPr>
                <w:ilvl w:val="0"/>
                <w:numId w:val="8"/>
              </w:numPr>
              <w:spacing w:before="100" w:beforeAutospacing="1"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İmar durumu çıkartılması hizmet bedelinin 100 TL,</w:t>
            </w:r>
          </w:p>
          <w:p w:rsidR="00A12DB7" w:rsidRPr="00A12DB7" w:rsidRDefault="00A12DB7" w:rsidP="00A12DB7">
            <w:pPr>
              <w:pStyle w:val="ListeParagraf"/>
              <w:numPr>
                <w:ilvl w:val="0"/>
                <w:numId w:val="8"/>
              </w:numPr>
              <w:spacing w:before="100" w:beforeAutospacing="1"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İnşaat Temel Vizesi 70 TL,</w:t>
            </w:r>
          </w:p>
          <w:p w:rsidR="00A12DB7" w:rsidRPr="00A12DB7" w:rsidRDefault="00A12DB7" w:rsidP="00A12DB7">
            <w:pPr>
              <w:pStyle w:val="ListeParagraf"/>
              <w:numPr>
                <w:ilvl w:val="0"/>
                <w:numId w:val="8"/>
              </w:numPr>
              <w:spacing w:before="100" w:beforeAutospacing="1"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İnşaat Su Basman Vizesi 70 TL,</w:t>
            </w:r>
          </w:p>
          <w:p w:rsidR="00A12DB7" w:rsidRPr="00A12DB7" w:rsidRDefault="00A12DB7" w:rsidP="00A12DB7">
            <w:pPr>
              <w:pStyle w:val="ListeParagraf"/>
              <w:numPr>
                <w:ilvl w:val="0"/>
                <w:numId w:val="8"/>
              </w:numPr>
              <w:spacing w:before="100" w:beforeAutospacing="1"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Her kat için demir vizesi ayrı ayrı 70 TL,</w:t>
            </w:r>
          </w:p>
          <w:p w:rsidR="00A12DB7" w:rsidRPr="00A12DB7" w:rsidRDefault="00A12DB7" w:rsidP="00A12DB7">
            <w:pPr>
              <w:pStyle w:val="ListeParagraf"/>
              <w:numPr>
                <w:ilvl w:val="0"/>
                <w:numId w:val="8"/>
              </w:numPr>
              <w:spacing w:before="100" w:beforeAutospacing="1"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Suret tasdik harcının her işlem için ayrı ayrı 20 TL,</w:t>
            </w:r>
          </w:p>
          <w:p w:rsidR="00A12DB7" w:rsidRPr="00A12DB7" w:rsidRDefault="00A12DB7" w:rsidP="00A12DB7">
            <w:pPr>
              <w:pStyle w:val="ListeParagraf"/>
              <w:numPr>
                <w:ilvl w:val="0"/>
                <w:numId w:val="8"/>
              </w:numPr>
              <w:spacing w:before="100" w:beforeAutospacing="1"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 xml:space="preserve">Eksper dosya inceleme hizmet bedelinin dosya başı 100 TL, </w:t>
            </w:r>
          </w:p>
          <w:p w:rsidR="00A12DB7" w:rsidRPr="00A12DB7" w:rsidRDefault="00A12DB7" w:rsidP="00A12DB7">
            <w:pPr>
              <w:pStyle w:val="ListeParagraf"/>
              <w:spacing w:before="100" w:beforeAutospacing="1" w:after="0" w:line="240" w:lineRule="auto"/>
              <w:ind w:left="1068"/>
              <w:jc w:val="both"/>
              <w:rPr>
                <w:rFonts w:ascii="Times New Roman" w:hAnsi="Times New Roman" w:cs="Times New Roman"/>
                <w:sz w:val="24"/>
                <w:szCs w:val="24"/>
              </w:rPr>
            </w:pPr>
            <w:r w:rsidRPr="00A12DB7">
              <w:rPr>
                <w:rFonts w:ascii="Times New Roman" w:hAnsi="Times New Roman" w:cs="Times New Roman"/>
                <w:sz w:val="24"/>
                <w:szCs w:val="24"/>
              </w:rPr>
              <w:t>Olarak değiştirilmesi hususunun belediye meclisinde görüşülmesini,</w:t>
            </w:r>
          </w:p>
          <w:p w:rsidR="00A12DB7" w:rsidRPr="00A12DB7" w:rsidRDefault="00A12DB7" w:rsidP="00A12DB7">
            <w:pPr>
              <w:pStyle w:val="ListeParagraf"/>
              <w:numPr>
                <w:ilvl w:val="0"/>
                <w:numId w:val="8"/>
              </w:numPr>
              <w:spacing w:after="0" w:line="240" w:lineRule="auto"/>
              <w:jc w:val="both"/>
              <w:rPr>
                <w:rFonts w:ascii="Times New Roman" w:hAnsi="Times New Roman" w:cs="Times New Roman"/>
                <w:sz w:val="24"/>
                <w:szCs w:val="24"/>
              </w:rPr>
            </w:pPr>
            <w:r w:rsidRPr="00A12DB7">
              <w:rPr>
                <w:rFonts w:ascii="Times New Roman" w:hAnsi="Times New Roman" w:cs="Times New Roman"/>
                <w:sz w:val="24"/>
                <w:szCs w:val="24"/>
              </w:rPr>
              <w:t>İnşaat ruhsatı alımı esnasında emanete alınma ve yapı kullanma izin belgesi alımından sonra iade etme iş yükünün ortadan kaldırılması için, yol, su, kanalizasyon katılım paylarının emanet olarak değil, kati olarak alınması ile yapı kullanma izin belgesi alınması aşamasında fark çıkması halinde ilave farkın alınmasının daha sağlıklı olacağını düşünmekteyiz.</w:t>
            </w:r>
          </w:p>
          <w:p w:rsidR="00A12DB7" w:rsidRPr="00A12DB7" w:rsidRDefault="00A12DB7" w:rsidP="00A12DB7">
            <w:pPr>
              <w:pStyle w:val="ListeParagraf"/>
              <w:spacing w:after="0" w:line="240" w:lineRule="auto"/>
              <w:ind w:left="1068"/>
              <w:jc w:val="both"/>
              <w:rPr>
                <w:rFonts w:ascii="Times New Roman" w:hAnsi="Times New Roman" w:cs="Times New Roman"/>
                <w:sz w:val="24"/>
                <w:szCs w:val="24"/>
              </w:rPr>
            </w:pPr>
            <w:r w:rsidRPr="00A12DB7">
              <w:rPr>
                <w:rFonts w:ascii="Times New Roman" w:hAnsi="Times New Roman" w:cs="Times New Roman"/>
                <w:sz w:val="24"/>
                <w:szCs w:val="24"/>
              </w:rPr>
              <w:t>İnşaat ruhsatı ve yapı kullanma izin belgeleri esnasında alınan yol, su ve kanalizasyon katılım payları alınmasının takibi Fen İşleri Müdürlüğü’nün görev alanına girdiğinden Fen İşleri Müdürlüğü ve Mali Hizmetler Müdürlüğü’nün görüşü alınarak 2016 yılı için yapılacak uygulama şeklinin Belediye Meclisince belirlenmesini takdirlerinize arz ederim.  06/01/2016/ Ali AYVAT/   İmar ve Şehircilik Müdürü</w:t>
            </w:r>
          </w:p>
          <w:p w:rsidR="00A12DB7" w:rsidRPr="00A12DB7" w:rsidRDefault="00A12DB7" w:rsidP="00A12DB7">
            <w:pPr>
              <w:pStyle w:val="DzMetin"/>
              <w:spacing w:before="0" w:beforeAutospacing="0" w:after="0" w:afterAutospacing="0" w:line="240" w:lineRule="atLeast"/>
              <w:rPr>
                <w:rFonts w:ascii="Times New Roman" w:hAnsi="Times New Roman" w:cs="Times New Roman"/>
                <w:sz w:val="24"/>
                <w:szCs w:val="24"/>
              </w:rPr>
            </w:pPr>
            <w:r w:rsidRPr="00A12DB7">
              <w:rPr>
                <w:rFonts w:ascii="Times New Roman" w:hAnsi="Times New Roman" w:cs="Times New Roman"/>
                <w:sz w:val="24"/>
                <w:szCs w:val="24"/>
              </w:rPr>
              <w:t>1 – Fen İşleri Müdürlüğü’ne</w:t>
            </w:r>
          </w:p>
          <w:p w:rsidR="00A12DB7" w:rsidRPr="00A12DB7" w:rsidRDefault="00A12DB7" w:rsidP="00A12DB7">
            <w:pPr>
              <w:pStyle w:val="DzMetin"/>
              <w:spacing w:before="0" w:beforeAutospacing="0" w:after="0" w:afterAutospacing="0" w:line="240" w:lineRule="atLeast"/>
              <w:rPr>
                <w:rFonts w:ascii="Times New Roman" w:hAnsi="Times New Roman" w:cs="Times New Roman"/>
                <w:sz w:val="24"/>
                <w:szCs w:val="24"/>
              </w:rPr>
            </w:pPr>
            <w:r w:rsidRPr="00A12DB7">
              <w:rPr>
                <w:rFonts w:ascii="Times New Roman" w:hAnsi="Times New Roman" w:cs="Times New Roman"/>
                <w:sz w:val="24"/>
                <w:szCs w:val="24"/>
              </w:rPr>
              <w:t xml:space="preserve">2 – Mali Hizmetler Müdürlüğü’ne </w:t>
            </w:r>
          </w:p>
          <w:p w:rsidR="00A12DB7" w:rsidRPr="00A12DB7" w:rsidRDefault="00A12DB7" w:rsidP="00A12DB7">
            <w:pPr>
              <w:pStyle w:val="DzMetin"/>
              <w:spacing w:before="0" w:beforeAutospacing="0" w:after="0" w:afterAutospacing="0" w:line="240" w:lineRule="atLeast"/>
              <w:rPr>
                <w:rFonts w:ascii="Times New Roman" w:hAnsi="Times New Roman" w:cs="Times New Roman"/>
                <w:sz w:val="24"/>
                <w:szCs w:val="24"/>
              </w:rPr>
            </w:pPr>
            <w:r w:rsidRPr="00A12DB7">
              <w:rPr>
                <w:rFonts w:ascii="Times New Roman" w:hAnsi="Times New Roman" w:cs="Times New Roman"/>
                <w:sz w:val="24"/>
                <w:szCs w:val="24"/>
              </w:rPr>
              <w:tab/>
              <w:t xml:space="preserve">Görüşünüzü oluşturarak Belediye Meclisine sunalım.                                                                              </w:t>
            </w:r>
          </w:p>
          <w:p w:rsidR="00A12DB7" w:rsidRDefault="00A12DB7" w:rsidP="00A12DB7">
            <w:pPr>
              <w:pStyle w:val="DzMetin"/>
              <w:spacing w:before="0" w:beforeAutospacing="0" w:after="0" w:afterAutospacing="0" w:line="240" w:lineRule="atLeast"/>
              <w:rPr>
                <w:rFonts w:ascii="Times New Roman" w:hAnsi="Times New Roman" w:cs="Times New Roman"/>
                <w:sz w:val="24"/>
                <w:szCs w:val="24"/>
              </w:rPr>
            </w:pPr>
            <w:r w:rsidRPr="00A12DB7">
              <w:rPr>
                <w:rFonts w:ascii="Times New Roman" w:hAnsi="Times New Roman" w:cs="Times New Roman"/>
                <w:sz w:val="24"/>
                <w:szCs w:val="24"/>
              </w:rPr>
              <w:t xml:space="preserve"> 21/01/2016/Halil Hilmi TÜTÜNCÜ/Belediye Başkanı</w:t>
            </w:r>
          </w:p>
          <w:p w:rsidR="00A12DB7" w:rsidRPr="00A12DB7" w:rsidRDefault="00A12DB7" w:rsidP="00A12DB7">
            <w:pPr>
              <w:pStyle w:val="DzMetin"/>
              <w:spacing w:before="0" w:beforeAutospacing="0" w:after="0" w:afterAutospacing="0" w:line="240" w:lineRule="atLeast"/>
              <w:ind w:firstLine="0"/>
              <w:rPr>
                <w:rFonts w:ascii="Times New Roman" w:hAnsi="Times New Roman" w:cs="Times New Roman"/>
                <w:sz w:val="24"/>
                <w:szCs w:val="24"/>
              </w:rPr>
            </w:pPr>
            <w:r w:rsidRPr="00A12DB7">
              <w:rPr>
                <w:rFonts w:ascii="Times New Roman" w:hAnsi="Times New Roman" w:cs="Times New Roman"/>
                <w:b/>
                <w:color w:val="FF0000"/>
                <w:sz w:val="24"/>
                <w:szCs w:val="24"/>
              </w:rPr>
              <w:t xml:space="preserve"> Fen işleri m</w:t>
            </w:r>
            <w:r>
              <w:rPr>
                <w:rFonts w:ascii="Times New Roman" w:hAnsi="Times New Roman" w:cs="Times New Roman"/>
                <w:b/>
                <w:color w:val="FF0000"/>
                <w:sz w:val="24"/>
                <w:szCs w:val="24"/>
              </w:rPr>
              <w:t>üdürlüğünün görüşü:</w:t>
            </w:r>
          </w:p>
          <w:p w:rsidR="00A12DB7" w:rsidRPr="00A12DB7" w:rsidRDefault="00A12DB7" w:rsidP="00A12DB7">
            <w:pPr>
              <w:jc w:val="center"/>
              <w:rPr>
                <w:rFonts w:ascii="Times New Roman" w:hAnsi="Times New Roman" w:cs="Times New Roman"/>
                <w:sz w:val="24"/>
                <w:szCs w:val="24"/>
                <w:u w:val="single"/>
              </w:rPr>
            </w:pPr>
            <w:r w:rsidRPr="00A12DB7">
              <w:rPr>
                <w:rFonts w:ascii="Times New Roman" w:hAnsi="Times New Roman" w:cs="Times New Roman"/>
                <w:b/>
                <w:sz w:val="24"/>
                <w:szCs w:val="24"/>
              </w:rPr>
              <w:t>BAŞKANLIK MAKAMINA/ YALVAÇ</w:t>
            </w:r>
          </w:p>
          <w:p w:rsidR="00A12DB7" w:rsidRPr="00A12DB7" w:rsidRDefault="00A12DB7" w:rsidP="00A12DB7">
            <w:pPr>
              <w:tabs>
                <w:tab w:val="left" w:pos="3626"/>
              </w:tabs>
              <w:spacing w:after="0"/>
              <w:ind w:firstLine="5"/>
              <w:rPr>
                <w:rFonts w:ascii="Times New Roman" w:hAnsi="Times New Roman" w:cs="Times New Roman"/>
                <w:sz w:val="24"/>
                <w:szCs w:val="24"/>
              </w:rPr>
            </w:pPr>
            <w:r w:rsidRPr="00A12DB7">
              <w:rPr>
                <w:rFonts w:ascii="Times New Roman" w:hAnsi="Times New Roman" w:cs="Times New Roman"/>
                <w:b/>
                <w:sz w:val="24"/>
                <w:szCs w:val="24"/>
              </w:rPr>
              <w:t>İlgi:</w:t>
            </w:r>
            <w:r w:rsidRPr="00A12DB7">
              <w:rPr>
                <w:rFonts w:ascii="Times New Roman" w:hAnsi="Times New Roman" w:cs="Times New Roman"/>
                <w:sz w:val="24"/>
                <w:szCs w:val="24"/>
              </w:rPr>
              <w:t xml:space="preserve"> a)06/01/2016 tarih ve 58169643-07-39/3-256 İmar ve Şehircilik Müdürlüğü yazısı.</w:t>
            </w:r>
          </w:p>
          <w:p w:rsidR="00A12DB7" w:rsidRPr="00A12DB7" w:rsidRDefault="00A12DB7" w:rsidP="00A12DB7">
            <w:pPr>
              <w:tabs>
                <w:tab w:val="left" w:pos="3626"/>
              </w:tabs>
              <w:spacing w:after="0"/>
              <w:ind w:firstLine="5"/>
              <w:rPr>
                <w:rFonts w:ascii="Times New Roman" w:hAnsi="Times New Roman" w:cs="Times New Roman"/>
                <w:sz w:val="24"/>
                <w:szCs w:val="24"/>
              </w:rPr>
            </w:pPr>
            <w:r w:rsidRPr="00A12DB7">
              <w:rPr>
                <w:rFonts w:ascii="Times New Roman" w:hAnsi="Times New Roman" w:cs="Times New Roman"/>
                <w:sz w:val="24"/>
                <w:szCs w:val="24"/>
              </w:rPr>
              <w:t xml:space="preserve">        b)21/01/2016 tarih ve 58516955-045/70-261-271 Başkanlık Makamı yazısı</w:t>
            </w:r>
          </w:p>
          <w:p w:rsidR="00A12DB7" w:rsidRDefault="00A12DB7" w:rsidP="00A12DB7">
            <w:pPr>
              <w:tabs>
                <w:tab w:val="left" w:pos="3626"/>
              </w:tabs>
              <w:spacing w:after="0"/>
              <w:ind w:firstLine="5"/>
              <w:rPr>
                <w:rFonts w:ascii="Times New Roman" w:hAnsi="Times New Roman" w:cs="Times New Roman"/>
                <w:sz w:val="24"/>
                <w:szCs w:val="24"/>
              </w:rPr>
            </w:pPr>
            <w:r w:rsidRPr="00A12DB7">
              <w:rPr>
                <w:rFonts w:ascii="Times New Roman" w:hAnsi="Times New Roman" w:cs="Times New Roman"/>
                <w:sz w:val="24"/>
                <w:szCs w:val="24"/>
              </w:rPr>
              <w:t xml:space="preserve">             İlgi ‘a’ yazıda bahsedilen Su kanalizasyon hattı ve yol yapımı Fen İşleri Müdürlüğü bünyesinde yapılmaktadır. Ancak inşaat ruhsatı ve yapı kullanma izin belgeleri düzenlenmesi esnasında yol su kanalizasyon katılım payları Belediye Gelirleri Kanununun 86. Maddesine istinaden Belediye Meclisinin 01.10.2015 tarih ve 121 sayılı kararı ile kabul edilen 2016 Mali yılı Gelir tarifesinin 8. Maddesinin ‘a’ bendi gereğince (yol, su, kanalizasyon katılım payları 2016 yılı Emlak vergi birim değeri üzerinden ayrı ayrı % 0,7 olarak alınmaktadır.</w:t>
            </w:r>
          </w:p>
          <w:p w:rsidR="00A12DB7" w:rsidRPr="00A12DB7" w:rsidRDefault="00A12DB7" w:rsidP="00A12DB7">
            <w:pPr>
              <w:tabs>
                <w:tab w:val="left" w:pos="3626"/>
              </w:tabs>
              <w:spacing w:after="0"/>
              <w:ind w:firstLine="5"/>
              <w:rPr>
                <w:rFonts w:ascii="Times New Roman" w:hAnsi="Times New Roman" w:cs="Times New Roman"/>
                <w:sz w:val="24"/>
                <w:szCs w:val="24"/>
              </w:rPr>
            </w:pPr>
            <w:r w:rsidRPr="00A12DB7">
              <w:rPr>
                <w:rFonts w:ascii="Times New Roman" w:hAnsi="Times New Roman" w:cs="Times New Roman"/>
                <w:sz w:val="24"/>
                <w:szCs w:val="24"/>
              </w:rPr>
              <w:lastRenderedPageBreak/>
              <w:t xml:space="preserve">             İmar ve Şehircilik Müdürlüğü yazısında bahsedilen: İnşaat ruhsatı alımı esnasında emanete alınma ve yapı kullanma izin belgesi alımından sonra iade etme iş yükünün ortadan kaldırılması için yol, su, kanalizasyon katılım paylarının emanet olarak değil, kati olarak alınması ile yapı kullanma izin belgesi alınması aşamasında fark çıkması halinde ilave fark alınmasının ve İmar Müdürlüğünce takibinin yapılmasının uygun olduğu Müdürlüğümüzce mütalaa edilmektedir.</w:t>
            </w:r>
          </w:p>
          <w:p w:rsidR="00A12DB7" w:rsidRPr="00A12DB7" w:rsidRDefault="00A12DB7" w:rsidP="00A12DB7">
            <w:pPr>
              <w:tabs>
                <w:tab w:val="left" w:pos="3626"/>
              </w:tabs>
              <w:rPr>
                <w:rFonts w:ascii="Times New Roman" w:hAnsi="Times New Roman" w:cs="Times New Roman"/>
                <w:sz w:val="24"/>
                <w:szCs w:val="24"/>
              </w:rPr>
            </w:pPr>
            <w:r w:rsidRPr="00A12DB7">
              <w:rPr>
                <w:rFonts w:ascii="Times New Roman" w:hAnsi="Times New Roman" w:cs="Times New Roman"/>
                <w:sz w:val="24"/>
                <w:szCs w:val="24"/>
              </w:rPr>
              <w:t xml:space="preserve">        Konunun Belediye meclisince görüşülmesi hususunu takdirlerinize arz ederim./</w:t>
            </w:r>
            <w:r w:rsidRPr="00A12DB7">
              <w:rPr>
                <w:rFonts w:ascii="Times New Roman" w:hAnsi="Times New Roman" w:cs="Times New Roman"/>
                <w:b/>
                <w:sz w:val="24"/>
                <w:szCs w:val="24"/>
              </w:rPr>
              <w:t>İsmehan AKKAŞ/</w:t>
            </w:r>
            <w:r w:rsidRPr="00A12DB7">
              <w:rPr>
                <w:rFonts w:ascii="Times New Roman" w:hAnsi="Times New Roman" w:cs="Times New Roman"/>
                <w:sz w:val="24"/>
                <w:szCs w:val="24"/>
              </w:rPr>
              <w:t xml:space="preserve"> Fen İşleri Müdürü</w:t>
            </w:r>
          </w:p>
          <w:p w:rsidR="00A12DB7" w:rsidRPr="00A12DB7" w:rsidRDefault="00A12DB7" w:rsidP="00A12DB7">
            <w:pPr>
              <w:jc w:val="both"/>
              <w:rPr>
                <w:rFonts w:ascii="Times New Roman" w:hAnsi="Times New Roman" w:cs="Times New Roman"/>
                <w:b/>
                <w:sz w:val="24"/>
                <w:szCs w:val="24"/>
              </w:rPr>
            </w:pPr>
            <w:r w:rsidRPr="00A12DB7">
              <w:rPr>
                <w:rFonts w:ascii="Times New Roman" w:hAnsi="Times New Roman" w:cs="Times New Roman"/>
                <w:b/>
                <w:color w:val="FF0000"/>
                <w:sz w:val="24"/>
                <w:szCs w:val="24"/>
              </w:rPr>
              <w:t>Mali Hizmetler müdürlüğünün görüşü.</w:t>
            </w:r>
            <w:r w:rsidRPr="00A12DB7">
              <w:rPr>
                <w:rFonts w:ascii="Times New Roman" w:hAnsi="Times New Roman" w:cs="Times New Roman"/>
                <w:b/>
                <w:sz w:val="24"/>
                <w:szCs w:val="24"/>
              </w:rPr>
              <w:t xml:space="preserve"> BELEDİYE BAŞKANLIĞI’NA/</w:t>
            </w:r>
            <w:r>
              <w:rPr>
                <w:rFonts w:ascii="Times New Roman" w:hAnsi="Times New Roman" w:cs="Times New Roman"/>
                <w:b/>
                <w:sz w:val="24"/>
                <w:szCs w:val="24"/>
              </w:rPr>
              <w:t xml:space="preserve"> </w:t>
            </w:r>
            <w:r w:rsidRPr="00A12DB7">
              <w:rPr>
                <w:rFonts w:ascii="Times New Roman" w:hAnsi="Times New Roman" w:cs="Times New Roman"/>
                <w:b/>
                <w:sz w:val="24"/>
                <w:szCs w:val="24"/>
                <w:u w:val="single"/>
              </w:rPr>
              <w:t>YALVAÇ</w:t>
            </w:r>
          </w:p>
          <w:p w:rsidR="00A12DB7" w:rsidRPr="00A12DB7" w:rsidRDefault="00A12DB7" w:rsidP="00A12DB7">
            <w:pPr>
              <w:rPr>
                <w:rFonts w:ascii="Times New Roman" w:hAnsi="Times New Roman" w:cs="Times New Roman"/>
                <w:sz w:val="24"/>
                <w:szCs w:val="24"/>
              </w:rPr>
            </w:pPr>
            <w:r w:rsidRPr="00A12DB7">
              <w:rPr>
                <w:rFonts w:ascii="Times New Roman" w:hAnsi="Times New Roman" w:cs="Times New Roman"/>
                <w:b/>
                <w:sz w:val="24"/>
                <w:szCs w:val="24"/>
              </w:rPr>
              <w:t xml:space="preserve">İlgi: </w:t>
            </w:r>
            <w:r w:rsidRPr="00A12DB7">
              <w:rPr>
                <w:rFonts w:ascii="Times New Roman" w:hAnsi="Times New Roman" w:cs="Times New Roman"/>
                <w:sz w:val="24"/>
                <w:szCs w:val="24"/>
              </w:rPr>
              <w:t>01/06/2016 tarih ve 256 sayılı İmar ve Şehircilik Müdürlüğünün yazısı.</w:t>
            </w:r>
          </w:p>
          <w:p w:rsidR="00A12DB7" w:rsidRPr="00A12DB7" w:rsidRDefault="00A12DB7" w:rsidP="00A12DB7">
            <w:pPr>
              <w:jc w:val="both"/>
              <w:rPr>
                <w:rFonts w:ascii="Times New Roman" w:hAnsi="Times New Roman" w:cs="Times New Roman"/>
                <w:sz w:val="24"/>
                <w:szCs w:val="24"/>
              </w:rPr>
            </w:pPr>
            <w:r w:rsidRPr="00A12DB7">
              <w:rPr>
                <w:rFonts w:ascii="Times New Roman" w:hAnsi="Times New Roman" w:cs="Times New Roman"/>
                <w:sz w:val="24"/>
                <w:szCs w:val="24"/>
              </w:rPr>
              <w:tab/>
              <w:t xml:space="preserve">İlgi tarih ve sayılı yazı müdürlüğümüzce incelenmiştir. Buna göre; inşaat ruhsatı alımı esnasında yol, su ve kanalizasyon katılım paylarının emanete alınma ve yapı kullanma izin belgesi alımından sonra etme işleminin iş yükünün ortadan kaldırılması için yol, su ve kanalizasyon katılım paylarının emanet olarak değil, kati olarak alınması ile yapı kullanma izin belgesi alınması aşamasında fark çıkması halinde birimimiz tarafından çıkacak/çıkması muhtemel fark tahsilatı yapılabilmesi için ruhsat kesen birim (İmar ve Şehircilik Müdürlüğü) tarafından birimimizin bilgilendirilmesi kaydıyla uygulamanın yerinde olacağı düşünülmektedir.   </w:t>
            </w:r>
          </w:p>
          <w:p w:rsidR="004A2B7C" w:rsidRDefault="00A12DB7" w:rsidP="00A12DB7">
            <w:pPr>
              <w:jc w:val="both"/>
              <w:rPr>
                <w:rFonts w:ascii="Times New Roman" w:hAnsi="Times New Roman" w:cs="Times New Roman"/>
                <w:b/>
                <w:color w:val="1C283D"/>
              </w:rPr>
            </w:pPr>
            <w:r w:rsidRPr="00A12DB7">
              <w:rPr>
                <w:rFonts w:ascii="Times New Roman" w:hAnsi="Times New Roman" w:cs="Times New Roman"/>
                <w:sz w:val="24"/>
                <w:szCs w:val="24"/>
              </w:rPr>
              <w:t xml:space="preserve">          Gereğini bilgilerinize arz ederim./</w:t>
            </w:r>
            <w:r w:rsidRPr="00A12DB7">
              <w:rPr>
                <w:rFonts w:ascii="Times New Roman" w:hAnsi="Times New Roman" w:cs="Times New Roman"/>
                <w:b/>
                <w:sz w:val="24"/>
                <w:szCs w:val="24"/>
              </w:rPr>
              <w:t>Levent ARI/Mali Hizmetler Müdür V.</w:t>
            </w:r>
          </w:p>
          <w:p w:rsidR="006E02A8" w:rsidRPr="00F569B4" w:rsidRDefault="006E02A8" w:rsidP="006E02A8">
            <w:pPr>
              <w:ind w:firstLine="708"/>
              <w:jc w:val="both"/>
              <w:rPr>
                <w:rFonts w:ascii="Times New Roman" w:hAnsi="Times New Roman" w:cs="Times New Roman"/>
                <w:b/>
                <w:i/>
                <w:color w:val="5B9BD5"/>
              </w:rPr>
            </w:pPr>
            <w:r w:rsidRPr="00F569B4">
              <w:rPr>
                <w:rFonts w:ascii="Times New Roman" w:hAnsi="Times New Roman" w:cs="Times New Roman"/>
                <w:bCs/>
              </w:rPr>
              <w:t xml:space="preserve">        </w:t>
            </w:r>
            <w:r w:rsidR="00E76794" w:rsidRPr="00F569B4">
              <w:rPr>
                <w:rFonts w:ascii="Times New Roman" w:hAnsi="Times New Roman" w:cs="Times New Roman"/>
                <w:bCs/>
              </w:rPr>
              <w:t xml:space="preserve">   </w:t>
            </w:r>
            <w:r w:rsidR="004A2B7C">
              <w:rPr>
                <w:rFonts w:ascii="Times New Roman" w:hAnsi="Times New Roman" w:cs="Times New Roman"/>
                <w:b/>
                <w:i/>
                <w:color w:val="5B9BD5"/>
              </w:rPr>
              <w:t>Müzekkere</w:t>
            </w:r>
            <w:r w:rsidRPr="00F569B4">
              <w:rPr>
                <w:rFonts w:ascii="Times New Roman" w:hAnsi="Times New Roman" w:cs="Times New Roman"/>
                <w:b/>
                <w:i/>
                <w:color w:val="5B9BD5"/>
              </w:rPr>
              <w:t xml:space="preserve"> okundu, Konu Belediye meclisince müzakere edildikten sonra yapılan işaretle oylama sonucunda</w:t>
            </w:r>
          </w:p>
          <w:p w:rsidR="00A12DB7" w:rsidRDefault="004F1919" w:rsidP="00A12DB7">
            <w:pPr>
              <w:spacing w:after="0" w:line="240" w:lineRule="auto"/>
              <w:jc w:val="both"/>
              <w:rPr>
                <w:rFonts w:ascii="Times New Roman" w:eastAsia="Times New Roman" w:hAnsi="Times New Roman" w:cs="Times New Roman"/>
                <w:color w:val="1C283D"/>
              </w:rPr>
            </w:pPr>
            <w:r w:rsidRPr="00A12DB7">
              <w:rPr>
                <w:rFonts w:ascii="Times New Roman" w:hAnsi="Times New Roman" w:cs="Times New Roman"/>
                <w:b/>
                <w:color w:val="1C283D"/>
              </w:rPr>
              <w:t xml:space="preserve"> </w:t>
            </w:r>
            <w:r w:rsidR="00A15D04" w:rsidRPr="00A12DB7">
              <w:rPr>
                <w:rFonts w:ascii="Times New Roman" w:hAnsi="Times New Roman" w:cs="Times New Roman"/>
                <w:b/>
                <w:color w:val="1C283D"/>
              </w:rPr>
              <w:t xml:space="preserve"> </w:t>
            </w:r>
            <w:r w:rsidR="006B7A2B" w:rsidRPr="00A12DB7">
              <w:rPr>
                <w:rFonts w:ascii="Times New Roman" w:hAnsi="Times New Roman" w:cs="Times New Roman"/>
                <w:b/>
                <w:color w:val="1C283D"/>
              </w:rPr>
              <w:t>KARAR:</w:t>
            </w:r>
            <w:r w:rsidRPr="00A12DB7">
              <w:rPr>
                <w:rFonts w:ascii="Times New Roman" w:hAnsi="Times New Roman" w:cs="Times New Roman"/>
                <w:lang w:eastAsia="en-US"/>
              </w:rPr>
              <w:t xml:space="preserve">   </w:t>
            </w:r>
            <w:r w:rsidR="00375083" w:rsidRPr="00A12DB7">
              <w:rPr>
                <w:rFonts w:ascii="Times New Roman" w:eastAsia="Times New Roman" w:hAnsi="Times New Roman" w:cs="Times New Roman"/>
                <w:color w:val="1C283D"/>
              </w:rPr>
              <w:t xml:space="preserve"> </w:t>
            </w:r>
            <w:r w:rsidR="00BF73AF">
              <w:t>.</w:t>
            </w:r>
            <w:bookmarkStart w:id="0" w:name="_GoBack"/>
            <w:bookmarkEnd w:id="0"/>
            <w:r w:rsidR="00BF73AF">
              <w:t>2016 Mali Yılı Gelir tarifesinde yer alan;</w:t>
            </w:r>
          </w:p>
          <w:p w:rsidR="00A12DB7" w:rsidRDefault="00A12DB7" w:rsidP="00766CC6">
            <w:pPr>
              <w:pStyle w:val="ListeParagraf"/>
              <w:numPr>
                <w:ilvl w:val="0"/>
                <w:numId w:val="9"/>
              </w:numPr>
              <w:spacing w:after="0" w:line="240" w:lineRule="auto"/>
              <w:jc w:val="both"/>
              <w:rPr>
                <w:rFonts w:ascii="Calibri" w:hAnsi="Calibri" w:cs="Calibri"/>
                <w:sz w:val="24"/>
                <w:szCs w:val="24"/>
              </w:rPr>
            </w:pPr>
            <w:r w:rsidRPr="00A12DB7">
              <w:rPr>
                <w:rFonts w:ascii="Calibri" w:hAnsi="Calibri" w:cs="Calibri"/>
                <w:sz w:val="24"/>
                <w:szCs w:val="24"/>
              </w:rPr>
              <w:t>İmar durumu çıkartılması hizmet bedelinin 100 TL,</w:t>
            </w:r>
          </w:p>
          <w:p w:rsidR="00A12DB7" w:rsidRDefault="00A12DB7" w:rsidP="00A12DB7">
            <w:pPr>
              <w:pStyle w:val="ListeParagraf"/>
              <w:numPr>
                <w:ilvl w:val="0"/>
                <w:numId w:val="9"/>
              </w:numPr>
              <w:spacing w:after="0" w:line="240" w:lineRule="auto"/>
              <w:jc w:val="both"/>
              <w:rPr>
                <w:rFonts w:ascii="Calibri" w:hAnsi="Calibri" w:cs="Calibri"/>
                <w:sz w:val="24"/>
                <w:szCs w:val="24"/>
              </w:rPr>
            </w:pPr>
            <w:r w:rsidRPr="00A12DB7">
              <w:rPr>
                <w:rFonts w:ascii="Calibri" w:hAnsi="Calibri" w:cs="Calibri"/>
                <w:sz w:val="24"/>
                <w:szCs w:val="24"/>
              </w:rPr>
              <w:t>İnşaat Temel Vizesi 70 TL,</w:t>
            </w:r>
          </w:p>
          <w:p w:rsidR="00A12DB7" w:rsidRPr="00A12DB7" w:rsidRDefault="00A12DB7" w:rsidP="00A12DB7">
            <w:pPr>
              <w:pStyle w:val="ListeParagraf"/>
              <w:numPr>
                <w:ilvl w:val="0"/>
                <w:numId w:val="9"/>
              </w:numPr>
              <w:spacing w:after="0" w:line="240" w:lineRule="auto"/>
              <w:jc w:val="both"/>
              <w:rPr>
                <w:rFonts w:ascii="Calibri" w:hAnsi="Calibri" w:cs="Calibri"/>
                <w:sz w:val="24"/>
                <w:szCs w:val="24"/>
              </w:rPr>
            </w:pPr>
            <w:r w:rsidRPr="00A12DB7">
              <w:rPr>
                <w:rFonts w:ascii="Calibri" w:hAnsi="Calibri" w:cs="Calibri"/>
                <w:sz w:val="24"/>
                <w:szCs w:val="24"/>
              </w:rPr>
              <w:t>İnşaat Su Basman Vizesi 70 TL,</w:t>
            </w:r>
          </w:p>
          <w:p w:rsidR="00A12DB7" w:rsidRDefault="00A12DB7" w:rsidP="00A12DB7">
            <w:pPr>
              <w:pStyle w:val="ListeParagraf"/>
              <w:numPr>
                <w:ilvl w:val="0"/>
                <w:numId w:val="9"/>
              </w:numPr>
              <w:spacing w:after="0" w:line="240" w:lineRule="auto"/>
              <w:jc w:val="both"/>
              <w:rPr>
                <w:rFonts w:ascii="Calibri" w:hAnsi="Calibri" w:cs="Calibri"/>
                <w:sz w:val="24"/>
                <w:szCs w:val="24"/>
              </w:rPr>
            </w:pPr>
            <w:r>
              <w:rPr>
                <w:rFonts w:ascii="Calibri" w:hAnsi="Calibri" w:cs="Calibri"/>
                <w:sz w:val="24"/>
                <w:szCs w:val="24"/>
              </w:rPr>
              <w:t>Her kat için demir vizesi ayrı ayrı 70 TL,</w:t>
            </w:r>
          </w:p>
          <w:p w:rsidR="00A12DB7" w:rsidRDefault="00A12DB7" w:rsidP="00A12DB7">
            <w:pPr>
              <w:pStyle w:val="ListeParagraf"/>
              <w:numPr>
                <w:ilvl w:val="0"/>
                <w:numId w:val="9"/>
              </w:numPr>
              <w:spacing w:after="0" w:line="240" w:lineRule="auto"/>
              <w:jc w:val="both"/>
              <w:rPr>
                <w:rFonts w:ascii="Calibri" w:hAnsi="Calibri" w:cs="Calibri"/>
                <w:sz w:val="24"/>
                <w:szCs w:val="24"/>
              </w:rPr>
            </w:pPr>
            <w:r>
              <w:rPr>
                <w:rFonts w:ascii="Calibri" w:hAnsi="Calibri" w:cs="Calibri"/>
                <w:sz w:val="24"/>
                <w:szCs w:val="24"/>
              </w:rPr>
              <w:t>Suret tasdik harcının her işlem için ayrı ayrı 20 TL,</w:t>
            </w:r>
          </w:p>
          <w:p w:rsidR="00A12DB7" w:rsidRPr="00C348A9" w:rsidRDefault="00A12DB7" w:rsidP="00A12DB7">
            <w:pPr>
              <w:pStyle w:val="ListeParagraf"/>
              <w:numPr>
                <w:ilvl w:val="0"/>
                <w:numId w:val="9"/>
              </w:numPr>
              <w:spacing w:after="0" w:line="240" w:lineRule="auto"/>
              <w:jc w:val="both"/>
              <w:rPr>
                <w:rFonts w:ascii="Calibri" w:hAnsi="Calibri" w:cs="Calibri"/>
                <w:sz w:val="24"/>
                <w:szCs w:val="24"/>
              </w:rPr>
            </w:pPr>
            <w:r>
              <w:rPr>
                <w:rFonts w:ascii="Calibri" w:hAnsi="Calibri" w:cs="Calibri"/>
                <w:sz w:val="24"/>
                <w:szCs w:val="24"/>
              </w:rPr>
              <w:t xml:space="preserve">Eksper dosya inceleme hizmet bedelinin dosya başı 100 TL, </w:t>
            </w:r>
          </w:p>
          <w:p w:rsidR="00A12DB7" w:rsidRDefault="00A12DB7" w:rsidP="00A12DB7">
            <w:pPr>
              <w:pStyle w:val="ListeParagraf"/>
              <w:spacing w:before="100" w:beforeAutospacing="1" w:after="0" w:line="240" w:lineRule="auto"/>
              <w:ind w:left="1068"/>
              <w:jc w:val="both"/>
              <w:rPr>
                <w:sz w:val="24"/>
                <w:szCs w:val="24"/>
              </w:rPr>
            </w:pPr>
            <w:r>
              <w:rPr>
                <w:rFonts w:ascii="Calibri" w:hAnsi="Calibri" w:cs="Calibri"/>
                <w:sz w:val="24"/>
                <w:szCs w:val="24"/>
              </w:rPr>
              <w:t>Olarak değiştirilmesi</w:t>
            </w:r>
            <w:r>
              <w:rPr>
                <w:sz w:val="24"/>
                <w:szCs w:val="24"/>
              </w:rPr>
              <w:t>ne,</w:t>
            </w:r>
          </w:p>
          <w:p w:rsidR="004A2B7C" w:rsidRDefault="00A12DB7" w:rsidP="00A12DB7">
            <w:pPr>
              <w:jc w:val="both"/>
              <w:rPr>
                <w:rFonts w:ascii="Times New Roman" w:eastAsia="Times New Roman" w:hAnsi="Times New Roman" w:cs="Times New Roman"/>
                <w:color w:val="1C283D"/>
              </w:rPr>
            </w:pPr>
            <w:r>
              <w:rPr>
                <w:sz w:val="24"/>
                <w:szCs w:val="24"/>
              </w:rPr>
              <w:t xml:space="preserve">     </w:t>
            </w:r>
            <w:r w:rsidRPr="00783640">
              <w:rPr>
                <w:rFonts w:ascii="Calibri" w:hAnsi="Calibri" w:cs="Calibri"/>
                <w:sz w:val="24"/>
                <w:szCs w:val="24"/>
              </w:rPr>
              <w:t>İnşaat ruhsatı alımı esnasında emanete alınma ve yapı kullanma izin belgesi alımından sonra iade etme iş yükünün ortadan kaldırılması için, yol, su, kanalizasyon katılım paylarının emanet olarak değil, kati olarak alınması</w:t>
            </w:r>
            <w:r>
              <w:rPr>
                <w:sz w:val="24"/>
                <w:szCs w:val="24"/>
              </w:rPr>
              <w:t xml:space="preserve">na, </w:t>
            </w:r>
            <w:r w:rsidRPr="00783640">
              <w:rPr>
                <w:rFonts w:ascii="Calibri" w:hAnsi="Calibri" w:cs="Calibri"/>
                <w:sz w:val="24"/>
                <w:szCs w:val="24"/>
              </w:rPr>
              <w:t xml:space="preserve">yapı kullanma izin belgesi alınması aşamasında fark çıkması </w:t>
            </w:r>
            <w:r>
              <w:rPr>
                <w:sz w:val="24"/>
                <w:szCs w:val="24"/>
              </w:rPr>
              <w:t xml:space="preserve">halinde ilave farkın alınmasına </w:t>
            </w:r>
            <w:r>
              <w:t>oy birliği ile karar verildi.</w:t>
            </w:r>
            <w:r w:rsidR="00375083" w:rsidRPr="00F569B4">
              <w:rPr>
                <w:rFonts w:ascii="Times New Roman" w:eastAsia="Times New Roman" w:hAnsi="Times New Roman" w:cs="Times New Roman"/>
                <w:color w:val="1C283D"/>
              </w:rPr>
              <w:t xml:space="preserve"> </w:t>
            </w:r>
          </w:p>
          <w:p w:rsidR="004A2B7C" w:rsidRDefault="004A2B7C" w:rsidP="00F569B4">
            <w:pPr>
              <w:spacing w:after="0"/>
              <w:jc w:val="both"/>
              <w:rPr>
                <w:rFonts w:ascii="Times New Roman" w:eastAsia="Times New Roman" w:hAnsi="Times New Roman" w:cs="Times New Roman"/>
                <w:color w:val="1C283D"/>
              </w:rPr>
            </w:pPr>
          </w:p>
          <w:p w:rsidR="004A2B7C" w:rsidRDefault="004A2B7C" w:rsidP="00F569B4">
            <w:pPr>
              <w:spacing w:after="0"/>
              <w:jc w:val="both"/>
              <w:rPr>
                <w:rFonts w:ascii="Times New Roman" w:eastAsia="Times New Roman" w:hAnsi="Times New Roman" w:cs="Times New Roman"/>
                <w:color w:val="1C283D"/>
              </w:rPr>
            </w:pPr>
          </w:p>
          <w:p w:rsidR="006B7A2B" w:rsidRPr="00F569B4" w:rsidRDefault="006B7A2B" w:rsidP="00F569B4">
            <w:pPr>
              <w:spacing w:after="0"/>
              <w:jc w:val="both"/>
              <w:rPr>
                <w:rFonts w:ascii="Times New Roman" w:eastAsia="Times New Roman" w:hAnsi="Times New Roman" w:cs="Times New Roman"/>
                <w:color w:val="1C283D"/>
              </w:rPr>
            </w:pPr>
            <w:r w:rsidRPr="00F569B4">
              <w:rPr>
                <w:rFonts w:ascii="Times New Roman" w:eastAsia="Times New Roman" w:hAnsi="Times New Roman" w:cs="Times New Roman"/>
                <w:color w:val="1C283D"/>
              </w:rPr>
              <w:t>Av. Halil Hilmi TÜTÜNCÜ                 Arifkadın</w:t>
            </w:r>
            <w:r w:rsidR="00375083" w:rsidRPr="00F569B4">
              <w:rPr>
                <w:rFonts w:ascii="Times New Roman" w:eastAsia="Times New Roman" w:hAnsi="Times New Roman" w:cs="Times New Roman"/>
                <w:color w:val="1C283D"/>
              </w:rPr>
              <w:t xml:space="preserve"> UZEL                 </w:t>
            </w:r>
            <w:r w:rsidRPr="00F569B4">
              <w:rPr>
                <w:rFonts w:ascii="Times New Roman" w:eastAsia="Times New Roman" w:hAnsi="Times New Roman" w:cs="Times New Roman"/>
                <w:color w:val="1C283D"/>
              </w:rPr>
              <w:t xml:space="preserve">  Fatma Meral DURUCAN</w:t>
            </w:r>
          </w:p>
          <w:p w:rsidR="00F33521" w:rsidRDefault="006B7A2B" w:rsidP="00F569B4">
            <w:pPr>
              <w:spacing w:after="0"/>
              <w:jc w:val="both"/>
              <w:rPr>
                <w:rFonts w:ascii="Times New Roman" w:eastAsia="Times New Roman" w:hAnsi="Times New Roman" w:cs="Times New Roman"/>
                <w:color w:val="1C283D"/>
              </w:rPr>
            </w:pPr>
            <w:r w:rsidRPr="00F569B4">
              <w:rPr>
                <w:rFonts w:ascii="Times New Roman" w:eastAsia="Times New Roman" w:hAnsi="Times New Roman" w:cs="Times New Roman"/>
                <w:color w:val="1C283D"/>
              </w:rPr>
              <w:t xml:space="preserve">        Belediye Mec</w:t>
            </w:r>
            <w:r w:rsidR="00373BA4" w:rsidRPr="00F569B4">
              <w:rPr>
                <w:rFonts w:ascii="Times New Roman" w:eastAsia="Times New Roman" w:hAnsi="Times New Roman" w:cs="Times New Roman"/>
                <w:color w:val="1C283D"/>
              </w:rPr>
              <w:t xml:space="preserve">lis Başkanı                   </w:t>
            </w:r>
            <w:r w:rsidRPr="00F569B4">
              <w:rPr>
                <w:rFonts w:ascii="Times New Roman" w:eastAsia="Times New Roman" w:hAnsi="Times New Roman" w:cs="Times New Roman"/>
                <w:color w:val="1C283D"/>
              </w:rPr>
              <w:t xml:space="preserve">  </w:t>
            </w:r>
            <w:r w:rsidR="00CA1743" w:rsidRPr="00F569B4">
              <w:rPr>
                <w:rFonts w:ascii="Times New Roman" w:eastAsia="Times New Roman" w:hAnsi="Times New Roman" w:cs="Times New Roman"/>
                <w:color w:val="1C283D"/>
              </w:rPr>
              <w:t>Kâtip</w:t>
            </w:r>
            <w:r w:rsidRPr="00F569B4">
              <w:rPr>
                <w:rFonts w:ascii="Times New Roman" w:eastAsia="Times New Roman" w:hAnsi="Times New Roman" w:cs="Times New Roman"/>
                <w:color w:val="1C283D"/>
              </w:rPr>
              <w:t xml:space="preserve"> Üye          </w:t>
            </w:r>
            <w:r w:rsidR="00206A06" w:rsidRPr="00F569B4">
              <w:rPr>
                <w:rFonts w:ascii="Times New Roman" w:eastAsia="Times New Roman" w:hAnsi="Times New Roman" w:cs="Times New Roman"/>
                <w:color w:val="1C283D"/>
              </w:rPr>
              <w:t xml:space="preserve">                         </w:t>
            </w:r>
            <w:r w:rsidRPr="00F569B4">
              <w:rPr>
                <w:rFonts w:ascii="Times New Roman" w:eastAsia="Times New Roman" w:hAnsi="Times New Roman" w:cs="Times New Roman"/>
                <w:color w:val="1C283D"/>
              </w:rPr>
              <w:t xml:space="preserve">     </w:t>
            </w:r>
            <w:r w:rsidR="00CA1743" w:rsidRPr="00F569B4">
              <w:rPr>
                <w:rFonts w:ascii="Times New Roman" w:eastAsia="Times New Roman" w:hAnsi="Times New Roman" w:cs="Times New Roman"/>
                <w:color w:val="1C283D"/>
              </w:rPr>
              <w:t>Kâtip</w:t>
            </w:r>
            <w:r w:rsidRPr="00F569B4">
              <w:rPr>
                <w:rFonts w:ascii="Times New Roman" w:eastAsia="Times New Roman" w:hAnsi="Times New Roman" w:cs="Times New Roman"/>
                <w:color w:val="1C283D"/>
              </w:rPr>
              <w:t xml:space="preserve"> Üye  </w:t>
            </w:r>
          </w:p>
          <w:p w:rsidR="00A12DB7" w:rsidRDefault="00A12DB7" w:rsidP="00F569B4">
            <w:pPr>
              <w:spacing w:after="0"/>
              <w:jc w:val="both"/>
              <w:rPr>
                <w:rFonts w:ascii="Times New Roman" w:eastAsia="Times New Roman" w:hAnsi="Times New Roman" w:cs="Times New Roman"/>
                <w:color w:val="1C283D"/>
              </w:rPr>
            </w:pPr>
          </w:p>
          <w:p w:rsidR="00A12DB7" w:rsidRDefault="00A12DB7" w:rsidP="00F569B4">
            <w:pPr>
              <w:spacing w:after="0"/>
              <w:jc w:val="both"/>
              <w:rPr>
                <w:rFonts w:ascii="Times New Roman" w:eastAsia="Times New Roman" w:hAnsi="Times New Roman" w:cs="Times New Roman"/>
                <w:color w:val="1C283D"/>
              </w:rPr>
            </w:pPr>
          </w:p>
          <w:p w:rsidR="00A12DB7" w:rsidRDefault="00A12DB7" w:rsidP="00F569B4">
            <w:pPr>
              <w:spacing w:after="0"/>
              <w:jc w:val="both"/>
              <w:rPr>
                <w:rFonts w:ascii="Times New Roman" w:eastAsia="Times New Roman" w:hAnsi="Times New Roman" w:cs="Times New Roman"/>
                <w:color w:val="1C283D"/>
              </w:rPr>
            </w:pPr>
          </w:p>
          <w:p w:rsidR="00A12DB7" w:rsidRPr="00206A06" w:rsidRDefault="00A12DB7" w:rsidP="00F569B4">
            <w:pPr>
              <w:spacing w:after="0"/>
              <w:jc w:val="both"/>
              <w:rPr>
                <w:rFonts w:ascii="Times New Roman" w:eastAsia="Times New Roman" w:hAnsi="Times New Roman" w:cs="Times New Roman"/>
                <w:color w:val="1C283D"/>
                <w:sz w:val="24"/>
                <w:szCs w:val="24"/>
              </w:rPr>
            </w:pPr>
          </w:p>
        </w:tc>
      </w:tr>
    </w:tbl>
    <w:p w:rsidR="007A5F11" w:rsidRPr="000B0815" w:rsidRDefault="007A5F11" w:rsidP="00DF51AA">
      <w:pPr>
        <w:spacing w:after="0"/>
        <w:jc w:val="center"/>
        <w:rPr>
          <w:rFonts w:ascii="Times New Roman" w:hAnsi="Times New Roman" w:cs="Times New Roman"/>
          <w:b/>
        </w:rPr>
      </w:pPr>
    </w:p>
    <w:sectPr w:rsidR="007A5F11" w:rsidRPr="000B0815" w:rsidSect="007A5F11">
      <w:headerReference w:type="default" r:id="rId7"/>
      <w:footerReference w:type="default" r:id="rId8"/>
      <w:pgSz w:w="11906" w:h="16838"/>
      <w:pgMar w:top="851"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45A" w:rsidRDefault="00ED745A" w:rsidP="007066A3">
      <w:pPr>
        <w:spacing w:after="0" w:line="240" w:lineRule="auto"/>
      </w:pPr>
      <w:r>
        <w:separator/>
      </w:r>
    </w:p>
  </w:endnote>
  <w:endnote w:type="continuationSeparator" w:id="0">
    <w:p w:rsidR="00ED745A" w:rsidRDefault="00ED745A" w:rsidP="0070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37892"/>
      <w:docPartObj>
        <w:docPartGallery w:val="Page Numbers (Bottom of Page)"/>
        <w:docPartUnique/>
      </w:docPartObj>
    </w:sdtPr>
    <w:sdtEndPr/>
    <w:sdtContent>
      <w:p w:rsidR="007066A3" w:rsidRDefault="008F4577">
        <w:pPr>
          <w:pStyle w:val="Altbilgi"/>
          <w:jc w:val="center"/>
        </w:pPr>
        <w:r>
          <w:fldChar w:fldCharType="begin"/>
        </w:r>
        <w:r>
          <w:instrText xml:space="preserve"> PAGE   \* MERGEFORMAT </w:instrText>
        </w:r>
        <w:r>
          <w:fldChar w:fldCharType="separate"/>
        </w:r>
        <w:r w:rsidR="00BF73A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45A" w:rsidRDefault="00ED745A" w:rsidP="007066A3">
      <w:pPr>
        <w:spacing w:after="0" w:line="240" w:lineRule="auto"/>
      </w:pPr>
      <w:r>
        <w:separator/>
      </w:r>
    </w:p>
  </w:footnote>
  <w:footnote w:type="continuationSeparator" w:id="0">
    <w:p w:rsidR="00ED745A" w:rsidRDefault="00ED745A" w:rsidP="0070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A3" w:rsidRPr="000B0815" w:rsidRDefault="007066A3" w:rsidP="007066A3">
    <w:pPr>
      <w:spacing w:after="0"/>
      <w:rPr>
        <w:rFonts w:ascii="Times New Roman" w:hAnsi="Times New Roman" w:cs="Times New Roman"/>
        <w:b/>
      </w:rPr>
    </w:pPr>
    <w:r w:rsidRPr="000B0815">
      <w:rPr>
        <w:rFonts w:ascii="Times New Roman" w:hAnsi="Times New Roman" w:cs="Times New Roman"/>
      </w:rPr>
      <w:t xml:space="preserve">                    </w:t>
    </w:r>
    <w:r>
      <w:rPr>
        <w:rFonts w:ascii="Times New Roman" w:hAnsi="Times New Roman" w:cs="Times New Roman"/>
      </w:rPr>
      <w:t xml:space="preserve">    </w:t>
    </w:r>
    <w:r w:rsidRPr="000B0815">
      <w:rPr>
        <w:rFonts w:ascii="Times New Roman" w:hAnsi="Times New Roman" w:cs="Times New Roman"/>
      </w:rPr>
      <w:t xml:space="preserve"> </w:t>
    </w:r>
    <w:r w:rsidRPr="000B0815">
      <w:rPr>
        <w:rFonts w:ascii="Times New Roman" w:hAnsi="Times New Roman" w:cs="Times New Roman"/>
        <w:b/>
      </w:rPr>
      <w:t>T.C</w:t>
    </w:r>
  </w:p>
  <w:p w:rsidR="007066A3" w:rsidRDefault="007066A3" w:rsidP="007066A3">
    <w:pPr>
      <w:spacing w:after="0"/>
      <w:rPr>
        <w:rFonts w:ascii="Times New Roman" w:hAnsi="Times New Roman" w:cs="Times New Roman"/>
        <w:b/>
      </w:rPr>
    </w:pPr>
    <w:r w:rsidRPr="000B0815">
      <w:rPr>
        <w:rFonts w:ascii="Times New Roman" w:hAnsi="Times New Roman" w:cs="Times New Roman"/>
        <w:b/>
      </w:rPr>
      <w:t xml:space="preserve">YALVAÇ BELEDİYE BAŞKANLIĞI     </w:t>
    </w:r>
    <w:r>
      <w:rPr>
        <w:rFonts w:ascii="Times New Roman" w:hAnsi="Times New Roman" w:cs="Times New Roman"/>
        <w:b/>
      </w:rPr>
      <w:t xml:space="preserve">                                                              </w:t>
    </w:r>
    <w:r w:rsidRPr="000B0815">
      <w:rPr>
        <w:rFonts w:ascii="Times New Roman" w:hAnsi="Times New Roman" w:cs="Times New Roman"/>
        <w:b/>
      </w:rPr>
      <w:t xml:space="preserve">MECLİS KARARI                                                                                              </w:t>
    </w:r>
    <w:r>
      <w:rPr>
        <w:rFonts w:ascii="Times New Roman" w:hAnsi="Times New Roman"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C38A4"/>
    <w:multiLevelType w:val="hybridMultilevel"/>
    <w:tmpl w:val="1932F73C"/>
    <w:lvl w:ilvl="0" w:tplc="44AE5C08">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E70CB5"/>
    <w:multiLevelType w:val="hybridMultilevel"/>
    <w:tmpl w:val="3EC2E29E"/>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
    <w:nsid w:val="0F7C4CD7"/>
    <w:multiLevelType w:val="hybridMultilevel"/>
    <w:tmpl w:val="74C2C35A"/>
    <w:lvl w:ilvl="0" w:tplc="F6666674">
      <w:start w:val="1"/>
      <w:numFmt w:val="decimal"/>
      <w:lvlText w:val="%1"/>
      <w:lvlJc w:val="left"/>
      <w:pPr>
        <w:ind w:left="720" w:hanging="360"/>
      </w:pPr>
      <w:rPr>
        <w:rFonts w:ascii="Calibri" w:eastAsia="Times New Roman" w:hAnsi="Calibri" w:cs="Calibr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696D51"/>
    <w:multiLevelType w:val="hybridMultilevel"/>
    <w:tmpl w:val="E0C45C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144B84"/>
    <w:multiLevelType w:val="hybridMultilevel"/>
    <w:tmpl w:val="8D36D56E"/>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nsid w:val="2D4575EE"/>
    <w:multiLevelType w:val="hybridMultilevel"/>
    <w:tmpl w:val="D44AAA06"/>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D81BDE"/>
    <w:multiLevelType w:val="hybridMultilevel"/>
    <w:tmpl w:val="4A8A1C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AB2F77"/>
    <w:multiLevelType w:val="hybridMultilevel"/>
    <w:tmpl w:val="AD52C1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79C730C"/>
    <w:multiLevelType w:val="hybridMultilevel"/>
    <w:tmpl w:val="B3987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50657FFB"/>
    <w:multiLevelType w:val="hybridMultilevel"/>
    <w:tmpl w:val="8B302CBA"/>
    <w:lvl w:ilvl="0" w:tplc="8190F068">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num>
  <w:num w:numId="2">
    <w:abstractNumId w:val="7"/>
  </w:num>
  <w:num w:numId="3">
    <w:abstractNumId w:val="8"/>
  </w:num>
  <w:num w:numId="4">
    <w:abstractNumId w:val="0"/>
  </w:num>
  <w:num w:numId="5">
    <w:abstractNumId w:val="2"/>
  </w:num>
  <w:num w:numId="6">
    <w:abstractNumId w:val="3"/>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628FE"/>
    <w:rsid w:val="000015B0"/>
    <w:rsid w:val="0000447E"/>
    <w:rsid w:val="00010A74"/>
    <w:rsid w:val="00083A1C"/>
    <w:rsid w:val="000B0815"/>
    <w:rsid w:val="000D4B7A"/>
    <w:rsid w:val="000E4650"/>
    <w:rsid w:val="0011351F"/>
    <w:rsid w:val="001355CF"/>
    <w:rsid w:val="00141E86"/>
    <w:rsid w:val="00155968"/>
    <w:rsid w:val="00157015"/>
    <w:rsid w:val="001924B5"/>
    <w:rsid w:val="001B35E8"/>
    <w:rsid w:val="001C609D"/>
    <w:rsid w:val="001F6827"/>
    <w:rsid w:val="00204306"/>
    <w:rsid w:val="00206A06"/>
    <w:rsid w:val="00214233"/>
    <w:rsid w:val="00220A74"/>
    <w:rsid w:val="00231D1E"/>
    <w:rsid w:val="002464BF"/>
    <w:rsid w:val="00266B2A"/>
    <w:rsid w:val="002C4D3E"/>
    <w:rsid w:val="002C62CF"/>
    <w:rsid w:val="002D030A"/>
    <w:rsid w:val="00336067"/>
    <w:rsid w:val="00340000"/>
    <w:rsid w:val="0035677B"/>
    <w:rsid w:val="00373576"/>
    <w:rsid w:val="00373BA4"/>
    <w:rsid w:val="00375083"/>
    <w:rsid w:val="003778BC"/>
    <w:rsid w:val="003B4885"/>
    <w:rsid w:val="003F6BB1"/>
    <w:rsid w:val="004061B1"/>
    <w:rsid w:val="00435046"/>
    <w:rsid w:val="004628FE"/>
    <w:rsid w:val="00497017"/>
    <w:rsid w:val="004A2B7C"/>
    <w:rsid w:val="004A62D2"/>
    <w:rsid w:val="004B13E5"/>
    <w:rsid w:val="004B4841"/>
    <w:rsid w:val="004F1919"/>
    <w:rsid w:val="00501602"/>
    <w:rsid w:val="00527288"/>
    <w:rsid w:val="00527572"/>
    <w:rsid w:val="005A4134"/>
    <w:rsid w:val="005F7F6A"/>
    <w:rsid w:val="00630A6B"/>
    <w:rsid w:val="00636C12"/>
    <w:rsid w:val="00650400"/>
    <w:rsid w:val="006620BC"/>
    <w:rsid w:val="006B31A7"/>
    <w:rsid w:val="006B7A2B"/>
    <w:rsid w:val="006C2E40"/>
    <w:rsid w:val="006C4126"/>
    <w:rsid w:val="006D7B51"/>
    <w:rsid w:val="006E02A8"/>
    <w:rsid w:val="006F3C43"/>
    <w:rsid w:val="00705069"/>
    <w:rsid w:val="007066A3"/>
    <w:rsid w:val="00735FBF"/>
    <w:rsid w:val="00741104"/>
    <w:rsid w:val="00745564"/>
    <w:rsid w:val="0075615F"/>
    <w:rsid w:val="00786A2D"/>
    <w:rsid w:val="0079279A"/>
    <w:rsid w:val="00797C2C"/>
    <w:rsid w:val="007A5F11"/>
    <w:rsid w:val="007A7956"/>
    <w:rsid w:val="007C0AF0"/>
    <w:rsid w:val="007C3DBF"/>
    <w:rsid w:val="007E3B02"/>
    <w:rsid w:val="007F0434"/>
    <w:rsid w:val="007F75C1"/>
    <w:rsid w:val="00841F3D"/>
    <w:rsid w:val="008A715C"/>
    <w:rsid w:val="008E4200"/>
    <w:rsid w:val="008F4577"/>
    <w:rsid w:val="00916AF6"/>
    <w:rsid w:val="00924853"/>
    <w:rsid w:val="009300BD"/>
    <w:rsid w:val="00970C5A"/>
    <w:rsid w:val="00986C67"/>
    <w:rsid w:val="00996723"/>
    <w:rsid w:val="009B2DC7"/>
    <w:rsid w:val="009B7E1F"/>
    <w:rsid w:val="009C23FA"/>
    <w:rsid w:val="009F257E"/>
    <w:rsid w:val="00A125EE"/>
    <w:rsid w:val="00A12DB7"/>
    <w:rsid w:val="00A15D04"/>
    <w:rsid w:val="00A92D0A"/>
    <w:rsid w:val="00A94999"/>
    <w:rsid w:val="00AD56D7"/>
    <w:rsid w:val="00B15F85"/>
    <w:rsid w:val="00B40FD2"/>
    <w:rsid w:val="00B456F6"/>
    <w:rsid w:val="00B739E2"/>
    <w:rsid w:val="00B73C7A"/>
    <w:rsid w:val="00B95CA3"/>
    <w:rsid w:val="00BA4CB0"/>
    <w:rsid w:val="00BD6C32"/>
    <w:rsid w:val="00BE45EB"/>
    <w:rsid w:val="00BF73AF"/>
    <w:rsid w:val="00C5285B"/>
    <w:rsid w:val="00C974BD"/>
    <w:rsid w:val="00CA1743"/>
    <w:rsid w:val="00CE69E8"/>
    <w:rsid w:val="00D05658"/>
    <w:rsid w:val="00D22752"/>
    <w:rsid w:val="00D35FA3"/>
    <w:rsid w:val="00D6691C"/>
    <w:rsid w:val="00DE05EB"/>
    <w:rsid w:val="00DE643E"/>
    <w:rsid w:val="00DF51AA"/>
    <w:rsid w:val="00E04CF7"/>
    <w:rsid w:val="00E61792"/>
    <w:rsid w:val="00E72ECC"/>
    <w:rsid w:val="00E76794"/>
    <w:rsid w:val="00EA5987"/>
    <w:rsid w:val="00ED745A"/>
    <w:rsid w:val="00F0210D"/>
    <w:rsid w:val="00F1127A"/>
    <w:rsid w:val="00F33521"/>
    <w:rsid w:val="00F569B4"/>
    <w:rsid w:val="00F62FC6"/>
    <w:rsid w:val="00F652C3"/>
    <w:rsid w:val="00F820C6"/>
    <w:rsid w:val="00F8517F"/>
    <w:rsid w:val="00F85CAE"/>
    <w:rsid w:val="00F93008"/>
    <w:rsid w:val="00F96441"/>
    <w:rsid w:val="00FB3E43"/>
    <w:rsid w:val="00FC6D2E"/>
    <w:rsid w:val="00FE05C7"/>
    <w:rsid w:val="00FF153C"/>
    <w:rsid w:val="00FF52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BFEBE-D23D-42E9-A6D0-A42FEDB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40"/>
  </w:style>
  <w:style w:type="paragraph" w:styleId="Balk1">
    <w:name w:val="heading 1"/>
    <w:basedOn w:val="Normal"/>
    <w:next w:val="Normal"/>
    <w:link w:val="Balk1Char"/>
    <w:qFormat/>
    <w:rsid w:val="001355CF"/>
    <w:pPr>
      <w:keepNext/>
      <w:spacing w:after="0" w:line="240" w:lineRule="auto"/>
      <w:outlineLvl w:val="0"/>
    </w:pPr>
    <w:rPr>
      <w:rFonts w:ascii="Times New Roman" w:eastAsia="Arial Unicode MS"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62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28FE"/>
    <w:rPr>
      <w:rFonts w:ascii="Tahoma" w:hAnsi="Tahoma" w:cs="Tahoma"/>
      <w:sz w:val="16"/>
      <w:szCs w:val="16"/>
    </w:rPr>
  </w:style>
  <w:style w:type="paragraph" w:styleId="NormalWeb">
    <w:name w:val="Normal (Web)"/>
    <w:basedOn w:val="Normal"/>
    <w:uiPriority w:val="99"/>
    <w:unhideWhenUsed/>
    <w:rsid w:val="0035677B"/>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7066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66A3"/>
  </w:style>
  <w:style w:type="paragraph" w:styleId="Altbilgi">
    <w:name w:val="footer"/>
    <w:basedOn w:val="Normal"/>
    <w:link w:val="AltbilgiChar"/>
    <w:uiPriority w:val="99"/>
    <w:unhideWhenUsed/>
    <w:rsid w:val="007066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66A3"/>
  </w:style>
  <w:style w:type="paragraph" w:styleId="ListeParagraf">
    <w:name w:val="List Paragraph"/>
    <w:basedOn w:val="Normal"/>
    <w:uiPriority w:val="34"/>
    <w:qFormat/>
    <w:rsid w:val="00745564"/>
    <w:pPr>
      <w:ind w:left="720"/>
      <w:contextualSpacing/>
    </w:pPr>
  </w:style>
  <w:style w:type="character" w:customStyle="1" w:styleId="Balk1Char">
    <w:name w:val="Başlık 1 Char"/>
    <w:basedOn w:val="VarsaylanParagrafYazTipi"/>
    <w:link w:val="Balk1"/>
    <w:rsid w:val="001355CF"/>
    <w:rPr>
      <w:rFonts w:ascii="Times New Roman" w:eastAsia="Arial Unicode MS" w:hAnsi="Times New Roman" w:cs="Times New Roman"/>
      <w:b/>
      <w:sz w:val="24"/>
      <w:szCs w:val="20"/>
    </w:rPr>
  </w:style>
  <w:style w:type="paragraph" w:styleId="AralkYok">
    <w:name w:val="No Spacing"/>
    <w:uiPriority w:val="1"/>
    <w:qFormat/>
    <w:rsid w:val="00841F3D"/>
    <w:pPr>
      <w:spacing w:after="0" w:line="240" w:lineRule="auto"/>
    </w:pPr>
    <w:rPr>
      <w:rFonts w:ascii="Calibri" w:eastAsia="Calibri" w:hAnsi="Calibri" w:cs="Times New Roman"/>
      <w:lang w:eastAsia="en-US"/>
    </w:rPr>
  </w:style>
  <w:style w:type="character" w:customStyle="1" w:styleId="DzMetinChar">
    <w:name w:val="Düz Metin Char"/>
    <w:link w:val="DzMetin"/>
    <w:uiPriority w:val="99"/>
    <w:rsid w:val="00A12DB7"/>
    <w:rPr>
      <w:lang w:val="tr-TR" w:eastAsia="tr-TR"/>
    </w:rPr>
  </w:style>
  <w:style w:type="paragraph" w:styleId="DzMetin">
    <w:name w:val="Plain Text"/>
    <w:basedOn w:val="Normal"/>
    <w:link w:val="DzMetinChar"/>
    <w:uiPriority w:val="99"/>
    <w:unhideWhenUsed/>
    <w:rsid w:val="00A12DB7"/>
    <w:pPr>
      <w:spacing w:before="100" w:beforeAutospacing="1" w:after="100" w:afterAutospacing="1" w:line="240" w:lineRule="auto"/>
      <w:ind w:firstLine="708"/>
      <w:jc w:val="both"/>
    </w:pPr>
  </w:style>
  <w:style w:type="character" w:customStyle="1" w:styleId="DzMetinChar1">
    <w:name w:val="Düz Metin Char1"/>
    <w:basedOn w:val="VarsaylanParagrafYazTipi"/>
    <w:uiPriority w:val="99"/>
    <w:semiHidden/>
    <w:rsid w:val="00A12DB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2</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Şaban ERTUĞRUL</cp:lastModifiedBy>
  <cp:revision>65</cp:revision>
  <cp:lastPrinted>2014-12-30T11:48:00Z</cp:lastPrinted>
  <dcterms:created xsi:type="dcterms:W3CDTF">2014-12-23T17:16:00Z</dcterms:created>
  <dcterms:modified xsi:type="dcterms:W3CDTF">2016-02-09T07:41:00Z</dcterms:modified>
</cp:coreProperties>
</file>