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137"/>
        <w:gridCol w:w="3268"/>
        <w:gridCol w:w="2691"/>
      </w:tblGrid>
      <w:tr w:rsidR="00D04D3E" w:rsidRPr="00414B26" w:rsidTr="00BD2A6E">
        <w:trPr>
          <w:trHeight w:val="355"/>
        </w:trPr>
        <w:tc>
          <w:tcPr>
            <w:tcW w:w="3695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414B26" w:rsidRDefault="00624D79" w:rsidP="00511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D04D3E" w:rsidRPr="00414B26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="00D04D3E" w:rsidRPr="00414B26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511B15">
              <w:rPr>
                <w:rFonts w:ascii="Times New Roman" w:hAnsi="Times New Roman" w:cs="Times New Roman"/>
                <w:sz w:val="20"/>
                <w:szCs w:val="20"/>
              </w:rPr>
              <w:t>Ağustos</w:t>
            </w:r>
          </w:p>
        </w:tc>
        <w:tc>
          <w:tcPr>
            <w:tcW w:w="3268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414B26" w:rsidRDefault="00D04D3E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  <w:b/>
              </w:rPr>
              <w:t>Karar Tarihi :</w:t>
            </w:r>
            <w:r w:rsidRPr="00414B26">
              <w:rPr>
                <w:rFonts w:ascii="Times New Roman" w:hAnsi="Times New Roman" w:cs="Times New Roman"/>
              </w:rPr>
              <w:t xml:space="preserve">     </w:t>
            </w:r>
            <w:r w:rsidR="00510082">
              <w:rPr>
                <w:rFonts w:ascii="Times New Roman" w:hAnsi="Times New Roman" w:cs="Times New Roman"/>
              </w:rPr>
              <w:t>07</w:t>
            </w:r>
            <w:r w:rsidR="00511B15">
              <w:rPr>
                <w:rFonts w:ascii="Times New Roman" w:hAnsi="Times New Roman" w:cs="Times New Roman"/>
              </w:rPr>
              <w:t>.08.2015</w:t>
            </w:r>
          </w:p>
        </w:tc>
        <w:tc>
          <w:tcPr>
            <w:tcW w:w="269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414B26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414B26">
              <w:rPr>
                <w:rFonts w:ascii="Times New Roman" w:hAnsi="Times New Roman" w:cs="Times New Roman"/>
                <w:b/>
              </w:rPr>
              <w:t>Karar No   :</w:t>
            </w:r>
            <w:r w:rsidR="007C4EBA">
              <w:rPr>
                <w:rFonts w:ascii="Times New Roman" w:hAnsi="Times New Roman" w:cs="Times New Roman"/>
              </w:rPr>
              <w:t>107</w:t>
            </w:r>
          </w:p>
        </w:tc>
      </w:tr>
      <w:tr w:rsidR="00D04D3E" w:rsidRPr="00414B26" w:rsidTr="00BD2A6E">
        <w:trPr>
          <w:trHeight w:val="212"/>
        </w:trPr>
        <w:tc>
          <w:tcPr>
            <w:tcW w:w="2558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414B26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414B26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9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414B26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414B26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414B26" w:rsidTr="00BD2A6E">
        <w:trPr>
          <w:trHeight w:val="838"/>
        </w:trPr>
        <w:tc>
          <w:tcPr>
            <w:tcW w:w="2558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414B26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414B26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414B26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1"/>
        </w:trPr>
        <w:tc>
          <w:tcPr>
            <w:tcW w:w="2558" w:type="dxa"/>
            <w:tcBorders>
              <w:left w:val="triple" w:sz="4" w:space="0" w:color="auto"/>
            </w:tcBorders>
            <w:vAlign w:val="center"/>
          </w:tcPr>
          <w:p w:rsidR="00DF51AA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96" w:type="dxa"/>
            <w:gridSpan w:val="3"/>
            <w:tcBorders>
              <w:right w:val="triple" w:sz="4" w:space="0" w:color="auto"/>
            </w:tcBorders>
          </w:tcPr>
          <w:p w:rsidR="00DF51AA" w:rsidRPr="00414B26" w:rsidRDefault="00511B15" w:rsidP="00511B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</w:t>
            </w:r>
            <w:r w:rsidR="00A26D53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Mevlüt AŞIK- </w:t>
            </w:r>
            <w:r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Nuh Murat SARIOĞLU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(Mazeretli Sayıldılar)</w:t>
            </w:r>
            <w:r w:rsidR="00510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Doğan TURAN (yok sayıldı)</w:t>
            </w:r>
          </w:p>
        </w:tc>
      </w:tr>
      <w:tr w:rsidR="007E3B02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8"/>
        </w:trPr>
        <w:tc>
          <w:tcPr>
            <w:tcW w:w="2558" w:type="dxa"/>
            <w:tcBorders>
              <w:left w:val="triple" w:sz="4" w:space="0" w:color="auto"/>
            </w:tcBorders>
            <w:vAlign w:val="center"/>
          </w:tcPr>
          <w:p w:rsidR="007E3B02" w:rsidRPr="00414B2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96" w:type="dxa"/>
            <w:gridSpan w:val="3"/>
            <w:tcBorders>
              <w:right w:val="triple" w:sz="4" w:space="0" w:color="auto"/>
            </w:tcBorders>
          </w:tcPr>
          <w:p w:rsidR="007E3B02" w:rsidRPr="00414B26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 w:rsidRPr="00414B26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414B26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4B26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414B26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2"/>
        </w:trPr>
        <w:tc>
          <w:tcPr>
            <w:tcW w:w="2558" w:type="dxa"/>
            <w:tcBorders>
              <w:left w:val="triple" w:sz="4" w:space="0" w:color="auto"/>
            </w:tcBorders>
          </w:tcPr>
          <w:p w:rsidR="007E3B02" w:rsidRPr="00414B26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B26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96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414B26" w:rsidRDefault="00DD3477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 ve Şehircilik Müdürlüğü</w:t>
            </w:r>
          </w:p>
        </w:tc>
      </w:tr>
      <w:tr w:rsidR="007E3B02" w:rsidRPr="00414B2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2"/>
        </w:trPr>
        <w:tc>
          <w:tcPr>
            <w:tcW w:w="255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BD2A6E" w:rsidRDefault="007E3B02" w:rsidP="00EA0C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6E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7096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BD2A6E" w:rsidRDefault="007C4EBA" w:rsidP="00213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İmar Planı tadilatı</w:t>
            </w:r>
          </w:p>
        </w:tc>
      </w:tr>
      <w:tr w:rsidR="007E3B02" w:rsidRPr="004F02C6" w:rsidTr="00BD2A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272"/>
        </w:trPr>
        <w:tc>
          <w:tcPr>
            <w:tcW w:w="96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C4EBA" w:rsidRPr="00B12A53" w:rsidRDefault="00B903E7" w:rsidP="007C4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C6">
              <w:rPr>
                <w:b/>
                <w:i/>
              </w:rPr>
              <w:t xml:space="preserve">  </w:t>
            </w:r>
            <w:r w:rsidR="005247EF" w:rsidRPr="004F02C6">
              <w:rPr>
                <w:b/>
                <w:i/>
              </w:rPr>
              <w:t xml:space="preserve">TEKLİF </w:t>
            </w:r>
            <w:r w:rsidR="00DD3477" w:rsidRPr="00B12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517340" w:rsidRPr="00B12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4EBA" w:rsidRPr="00B12A53">
              <w:rPr>
                <w:rFonts w:ascii="Times New Roman" w:hAnsi="Times New Roman" w:cs="Times New Roman"/>
                <w:sz w:val="24"/>
                <w:szCs w:val="24"/>
              </w:rPr>
              <w:t>BELEDİYE BAŞKANLIĞINA/YALVAÇ</w:t>
            </w:r>
          </w:p>
          <w:p w:rsidR="007C4EBA" w:rsidRPr="00B12A53" w:rsidRDefault="007C4EBA" w:rsidP="007C4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53">
              <w:rPr>
                <w:rFonts w:ascii="Times New Roman" w:hAnsi="Times New Roman" w:cs="Times New Roman"/>
                <w:sz w:val="24"/>
                <w:szCs w:val="24"/>
              </w:rPr>
              <w:t xml:space="preserve"> Isparta ili, Yalvaç İlçesi, Tapunun Görgü Bayram mahallesi ada 714, parsel 12’de kayıtlı 1865.00 m2 yüz ölçümlü taşınmazın maliki Mustafa BÜYÜKKUTLU taşınmazına huzur evi yapmak istemektedir.</w:t>
            </w:r>
          </w:p>
          <w:p w:rsidR="007C4EBA" w:rsidRPr="00B12A53" w:rsidRDefault="007C4EBA" w:rsidP="007C4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53">
              <w:rPr>
                <w:rFonts w:ascii="Times New Roman" w:hAnsi="Times New Roman" w:cs="Times New Roman"/>
                <w:sz w:val="24"/>
                <w:szCs w:val="24"/>
              </w:rPr>
              <w:t xml:space="preserve">     Taşınmazın konut alanında</w:t>
            </w:r>
            <w:r w:rsidR="00453E5E">
              <w:rPr>
                <w:rFonts w:ascii="Times New Roman" w:hAnsi="Times New Roman" w:cs="Times New Roman"/>
                <w:sz w:val="24"/>
                <w:szCs w:val="24"/>
              </w:rPr>
              <w:t xml:space="preserve"> 5 katlı</w:t>
            </w:r>
            <w:r w:rsidRPr="00B12A53">
              <w:rPr>
                <w:rFonts w:ascii="Times New Roman" w:hAnsi="Times New Roman" w:cs="Times New Roman"/>
                <w:sz w:val="24"/>
                <w:szCs w:val="24"/>
              </w:rPr>
              <w:t xml:space="preserve"> Sosyal tesis Huzur evi olarak imar planı değişikliği yapılması hususunun belediye meclisince görüşülmesini arz ederim.03/08/2015  Ali AYVAT/ İmar Ve Şehircilik Müdürü 03.08.2015/Belediye Meclisine/03/08/2015/Halil Hilmi TÜTÜNCÜ/Belediye Başkanı</w:t>
            </w:r>
          </w:p>
          <w:p w:rsidR="00510082" w:rsidRPr="00B12A53" w:rsidRDefault="00510082" w:rsidP="007C4EBA">
            <w:pPr>
              <w:pStyle w:val="NormalWeb"/>
              <w:rPr>
                <w:color w:val="000000"/>
              </w:rPr>
            </w:pPr>
          </w:p>
          <w:p w:rsidR="008E5F76" w:rsidRPr="00B12A53" w:rsidRDefault="00510082" w:rsidP="008E5F76">
            <w:pPr>
              <w:ind w:firstLine="7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2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İmar Komisyonu Görüşü:</w:t>
            </w:r>
            <w:r w:rsidR="008E5F76" w:rsidRPr="00B12A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Tapunun Isparta İli, Yalvaç ilçesi, Görgü Bayram Mahallesi, ada 714, parsel 12’de Mustafa BÜYÜKKUTLU adına kayıtlı, parsel 1, 2, 3 ve 11’in tevhidi ile oluşan 1865,00 m2 yüzölçümlü taşınmaza Huzurevi </w:t>
            </w:r>
            <w:r w:rsidR="00453E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 katlı </w:t>
            </w:r>
            <w:bookmarkStart w:id="0" w:name="_GoBack"/>
            <w:bookmarkEnd w:id="0"/>
            <w:r w:rsidR="008E5F76" w:rsidRPr="00B12A53">
              <w:rPr>
                <w:rFonts w:ascii="Times New Roman" w:hAnsi="Times New Roman" w:cs="Times New Roman"/>
                <w:noProof/>
                <w:sz w:val="24"/>
                <w:szCs w:val="24"/>
              </w:rPr>
              <w:t>Sosyal tesis alanı yapılması ile ilgili Belediye Meclisinin 03/08/2015 tarih ve 87 sayılı kararı ile yapılamsı kararlaştırılan imar planı değişikliğinin yapılması,</w:t>
            </w:r>
            <w:r w:rsidR="008E5F76" w:rsidRPr="00B12A53">
              <w:rPr>
                <w:rFonts w:ascii="Times New Roman" w:hAnsi="Times New Roman" w:cs="Times New Roman"/>
                <w:sz w:val="24"/>
                <w:szCs w:val="24"/>
              </w:rPr>
              <w:t xml:space="preserve"> İmar planı değişikliklerinin İller Bankası Anonim Şirketine hazırlattırılması</w:t>
            </w:r>
          </w:p>
          <w:p w:rsidR="000761CB" w:rsidRPr="00B12A53" w:rsidRDefault="00E2763B" w:rsidP="00E27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A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461DEF" w:rsidRPr="00B12A5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Konu </w:t>
            </w:r>
            <w:r w:rsidR="00510082" w:rsidRPr="00B12A5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ve İmar Komisyonu raporu </w:t>
            </w:r>
            <w:r w:rsidR="00461DEF" w:rsidRPr="00B12A5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Meclise okunarak müzakereye açıldı. Belediye Başkanı konu hakkında gerekli açıklamalarda bulundu. Konu Belediye meclisince müzakere edildikten sonra ve yapılan işaretle oylama sonucunda.</w:t>
            </w:r>
            <w:r w:rsidR="005247EF" w:rsidRPr="00B12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C47BA" w:rsidRPr="00B12A53" w:rsidRDefault="005247EF" w:rsidP="006C47BA">
            <w:pPr>
              <w:jc w:val="both"/>
              <w:rPr>
                <w:rFonts w:ascii="Times New Roman" w:hAnsi="Times New Roman" w:cs="Times New Roman"/>
                <w:noProof/>
                <w:color w:val="4F81BD"/>
                <w:sz w:val="24"/>
                <w:szCs w:val="24"/>
                <w:lang w:eastAsia="en-US"/>
              </w:rPr>
            </w:pPr>
            <w:r w:rsidRPr="00B12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B1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C47BA" w:rsidRPr="00B12A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Belediye Meclisinin 03/08/2015 tarih ve 87 sayılı kararı ile İmar komisyonuna Havale edilen;Tapunun Isparta İli, Yalvaç ilçesi, Görgü Bayram Mahallesi, ada 714, parsel 12’de Mustafa BÜYÜKKUTLU adına kayıtlı, parsel 1, 2, 3 ve 11’in tevhidi ile oluşan 1865,00 m2 yüzölçümlü taşınmazın; h=15.50 metre, E=1,50 yapılanma şartlarına haiz, Huzurevi Sosyal tesis alanı olarak düzenlenmesine, ilgili imar planı değişikliğinin </w:t>
            </w:r>
            <w:r w:rsidR="006C47BA" w:rsidRPr="00B12A53">
              <w:rPr>
                <w:rFonts w:ascii="Times New Roman" w:hAnsi="Times New Roman" w:cs="Times New Roman"/>
                <w:sz w:val="24"/>
                <w:szCs w:val="24"/>
              </w:rPr>
              <w:t xml:space="preserve">İller Bankası Anonim Şirketine hazırlattırılmasına oy birliği ile karar verildi. </w:t>
            </w:r>
          </w:p>
          <w:p w:rsidR="00595665" w:rsidRPr="00B12A53" w:rsidRDefault="00595665" w:rsidP="005956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EF" w:rsidRPr="00B12A53" w:rsidRDefault="005247EF" w:rsidP="005247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Av. Halil Hilmi TÜTÜNCÜ               Arifkadın UZEL                  </w:t>
            </w:r>
            <w:r w:rsidR="00511B15" w:rsidRPr="00B12A53">
              <w:rPr>
                <w:rFonts w:ascii="Times New Roman" w:eastAsia="Times New Roman" w:hAnsi="Times New Roman" w:cs="Times New Roman"/>
                <w:sz w:val="24"/>
                <w:szCs w:val="24"/>
              </w:rPr>
              <w:t>Mehmet BUĞDAYCI</w:t>
            </w:r>
          </w:p>
          <w:p w:rsidR="00D92BD9" w:rsidRPr="004F02C6" w:rsidRDefault="005247EF" w:rsidP="00BD2A6E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  <w:r w:rsidRPr="00B12A53">
              <w:rPr>
                <w:szCs w:val="24"/>
              </w:rPr>
              <w:t xml:space="preserve">             Belediye Meclis Başkanı                       Kâtip Üye</w:t>
            </w:r>
            <w:r w:rsidR="00511B15" w:rsidRPr="00B12A53">
              <w:rPr>
                <w:szCs w:val="24"/>
              </w:rPr>
              <w:t xml:space="preserve">                         </w:t>
            </w:r>
            <w:r w:rsidRPr="00B12A53">
              <w:rPr>
                <w:szCs w:val="24"/>
              </w:rPr>
              <w:t xml:space="preserve"> </w:t>
            </w:r>
            <w:r w:rsidR="00511B15" w:rsidRPr="00B12A53">
              <w:rPr>
                <w:szCs w:val="24"/>
              </w:rPr>
              <w:t>1.Yedek</w:t>
            </w:r>
            <w:r w:rsidRPr="00B12A53">
              <w:rPr>
                <w:szCs w:val="24"/>
              </w:rPr>
              <w:t xml:space="preserve">  Kâtip Üye</w:t>
            </w:r>
            <w:r w:rsidRPr="004F02C6">
              <w:rPr>
                <w:szCs w:val="24"/>
              </w:rPr>
              <w:t xml:space="preserve">  </w:t>
            </w:r>
          </w:p>
        </w:tc>
      </w:tr>
    </w:tbl>
    <w:p w:rsidR="007A5F11" w:rsidRPr="004F02C6" w:rsidRDefault="007A5F11" w:rsidP="00447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A5F11" w:rsidRPr="004F02C6" w:rsidSect="00E919C8">
      <w:headerReference w:type="default" r:id="rId8"/>
      <w:footerReference w:type="default" r:id="rId9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51" w:rsidRDefault="006D4D51" w:rsidP="007066A3">
      <w:pPr>
        <w:spacing w:after="0" w:line="240" w:lineRule="auto"/>
      </w:pPr>
      <w:r>
        <w:separator/>
      </w:r>
    </w:p>
  </w:endnote>
  <w:endnote w:type="continuationSeparator" w:id="0">
    <w:p w:rsidR="006D4D51" w:rsidRDefault="006D4D51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7892"/>
      <w:docPartObj>
        <w:docPartGallery w:val="Page Numbers (Bottom of Page)"/>
        <w:docPartUnique/>
      </w:docPartObj>
    </w:sdtPr>
    <w:sdtEndPr/>
    <w:sdtContent>
      <w:p w:rsidR="00F32E5A" w:rsidRDefault="00F71C0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51" w:rsidRDefault="006D4D51" w:rsidP="007066A3">
      <w:pPr>
        <w:spacing w:after="0" w:line="240" w:lineRule="auto"/>
      </w:pPr>
      <w:r>
        <w:separator/>
      </w:r>
    </w:p>
  </w:footnote>
  <w:footnote w:type="continuationSeparator" w:id="0">
    <w:p w:rsidR="006D4D51" w:rsidRDefault="006D4D51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786C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327D"/>
    <w:rsid w:val="000E765F"/>
    <w:rsid w:val="000E7671"/>
    <w:rsid w:val="000F4758"/>
    <w:rsid w:val="00102877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D11D4"/>
    <w:rsid w:val="001D1F94"/>
    <w:rsid w:val="001D54AA"/>
    <w:rsid w:val="001E2353"/>
    <w:rsid w:val="001E276B"/>
    <w:rsid w:val="001F657F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4B26"/>
    <w:rsid w:val="00420E6E"/>
    <w:rsid w:val="00424804"/>
    <w:rsid w:val="00424D8B"/>
    <w:rsid w:val="00427055"/>
    <w:rsid w:val="004305F2"/>
    <w:rsid w:val="004313E9"/>
    <w:rsid w:val="00432276"/>
    <w:rsid w:val="00435896"/>
    <w:rsid w:val="00436171"/>
    <w:rsid w:val="00443C20"/>
    <w:rsid w:val="0044783D"/>
    <w:rsid w:val="00453E5E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501602"/>
    <w:rsid w:val="00501FCC"/>
    <w:rsid w:val="005047E9"/>
    <w:rsid w:val="0050480D"/>
    <w:rsid w:val="005056EB"/>
    <w:rsid w:val="00510082"/>
    <w:rsid w:val="00511B15"/>
    <w:rsid w:val="0051348F"/>
    <w:rsid w:val="00517340"/>
    <w:rsid w:val="00523861"/>
    <w:rsid w:val="005247EF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708B"/>
    <w:rsid w:val="005C7B55"/>
    <w:rsid w:val="005E06E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6C12"/>
    <w:rsid w:val="00643272"/>
    <w:rsid w:val="00643AAD"/>
    <w:rsid w:val="00644C31"/>
    <w:rsid w:val="00645315"/>
    <w:rsid w:val="006620BC"/>
    <w:rsid w:val="00662869"/>
    <w:rsid w:val="006665BE"/>
    <w:rsid w:val="00667FFA"/>
    <w:rsid w:val="00674DC9"/>
    <w:rsid w:val="00677FDA"/>
    <w:rsid w:val="006869E5"/>
    <w:rsid w:val="00687D39"/>
    <w:rsid w:val="00693BB2"/>
    <w:rsid w:val="00694954"/>
    <w:rsid w:val="006A38A9"/>
    <w:rsid w:val="006A66D6"/>
    <w:rsid w:val="006A6BF3"/>
    <w:rsid w:val="006B7A2B"/>
    <w:rsid w:val="006C2E40"/>
    <w:rsid w:val="006C47BA"/>
    <w:rsid w:val="006D431C"/>
    <w:rsid w:val="006D4D51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86B31"/>
    <w:rsid w:val="007965E8"/>
    <w:rsid w:val="00796D10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6CD2"/>
    <w:rsid w:val="009D037C"/>
    <w:rsid w:val="009D1D6E"/>
    <w:rsid w:val="009D7F64"/>
    <w:rsid w:val="009E0658"/>
    <w:rsid w:val="009E2502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40112"/>
    <w:rsid w:val="00A55D1F"/>
    <w:rsid w:val="00A5691A"/>
    <w:rsid w:val="00A64969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73C7A"/>
    <w:rsid w:val="00B75916"/>
    <w:rsid w:val="00B8567B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24014"/>
    <w:rsid w:val="00D24600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21310"/>
    <w:rsid w:val="00E25E44"/>
    <w:rsid w:val="00E26892"/>
    <w:rsid w:val="00E2763B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B16A8"/>
    <w:rsid w:val="00EC039A"/>
    <w:rsid w:val="00EC1BC3"/>
    <w:rsid w:val="00EC2B48"/>
    <w:rsid w:val="00EC31DB"/>
    <w:rsid w:val="00ED0150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0D3C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304</cp:revision>
  <cp:lastPrinted>2015-08-10T08:52:00Z</cp:lastPrinted>
  <dcterms:created xsi:type="dcterms:W3CDTF">2014-12-23T17:16:00Z</dcterms:created>
  <dcterms:modified xsi:type="dcterms:W3CDTF">2015-08-11T12:04:00Z</dcterms:modified>
</cp:coreProperties>
</file>