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12"/>
        <w:gridCol w:w="1178"/>
        <w:gridCol w:w="3381"/>
        <w:gridCol w:w="2920"/>
      </w:tblGrid>
      <w:tr w:rsidR="007A5F11" w:rsidRPr="000B0815" w:rsidTr="00797C2C">
        <w:trPr>
          <w:trHeight w:val="333"/>
        </w:trPr>
        <w:tc>
          <w:tcPr>
            <w:tcW w:w="4390"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r w:rsidRPr="000B0815">
              <w:rPr>
                <w:rFonts w:ascii="Times New Roman" w:hAnsi="Times New Roman" w:cs="Times New Roman"/>
              </w:rPr>
              <w:t xml:space="preserve"> Ocak</w:t>
            </w:r>
          </w:p>
        </w:tc>
        <w:tc>
          <w:tcPr>
            <w:tcW w:w="3381"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6F3C43">
              <w:rPr>
                <w:rFonts w:ascii="Times New Roman" w:hAnsi="Times New Roman" w:cs="Times New Roman"/>
              </w:rPr>
              <w:t>06.01.2016</w:t>
            </w:r>
          </w:p>
        </w:tc>
        <w:tc>
          <w:tcPr>
            <w:tcW w:w="2919"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Pr="00F33521">
              <w:rPr>
                <w:rFonts w:ascii="Times New Roman" w:hAnsi="Times New Roman" w:cs="Times New Roman"/>
                <w:b/>
                <w:sz w:val="24"/>
                <w:szCs w:val="24"/>
              </w:rPr>
              <w:t>0</w:t>
            </w:r>
            <w:r w:rsidR="00336067">
              <w:rPr>
                <w:rFonts w:ascii="Times New Roman" w:hAnsi="Times New Roman" w:cs="Times New Roman"/>
                <w:b/>
                <w:sz w:val="24"/>
                <w:szCs w:val="24"/>
              </w:rPr>
              <w:t>8</w:t>
            </w:r>
          </w:p>
        </w:tc>
      </w:tr>
      <w:tr w:rsidR="007E3B02" w:rsidRPr="000B0815" w:rsidTr="00797C2C">
        <w:trPr>
          <w:trHeight w:val="197"/>
        </w:trPr>
        <w:tc>
          <w:tcPr>
            <w:tcW w:w="3212"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r w:rsidRPr="00C5285B">
              <w:rPr>
                <w:rFonts w:ascii="Times New Roman" w:eastAsia="Times New Roman" w:hAnsi="Times New Roman" w:cs="Times New Roman"/>
                <w:b/>
                <w:color w:val="1C283D"/>
                <w:sz w:val="18"/>
                <w:szCs w:val="18"/>
              </w:rPr>
              <w:t>ÜYELERİ</w:t>
            </w:r>
          </w:p>
        </w:tc>
        <w:tc>
          <w:tcPr>
            <w:tcW w:w="747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797C2C">
        <w:trPr>
          <w:trHeight w:val="790"/>
        </w:trPr>
        <w:tc>
          <w:tcPr>
            <w:tcW w:w="321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7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Arifkadın UZEL - İsmail ÖZYURT- Mevlüt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p>
        </w:tc>
      </w:tr>
      <w:tr w:rsidR="00DF51AA"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21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78" w:type="dxa"/>
            <w:gridSpan w:val="3"/>
            <w:tcBorders>
              <w:right w:val="triple" w:sz="4" w:space="0" w:color="auto"/>
            </w:tcBorders>
          </w:tcPr>
          <w:p w:rsidR="00DF51AA" w:rsidRPr="00CA1743" w:rsidRDefault="006F3C43" w:rsidP="007E3B02">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Tüm Üyeler katılmıştır</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5"/>
        </w:trPr>
        <w:tc>
          <w:tcPr>
            <w:tcW w:w="321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7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7E3B02" w:rsidP="004C10D3">
            <w:pPr>
              <w:spacing w:after="0"/>
              <w:rPr>
                <w:rFonts w:ascii="Times New Roman" w:hAnsi="Times New Roman" w:cs="Times New Roman"/>
                <w:b/>
              </w:rPr>
            </w:pPr>
            <w:r w:rsidRPr="00CA1743">
              <w:rPr>
                <w:rFonts w:ascii="Times New Roman" w:eastAsia="Times New Roman" w:hAnsi="Times New Roman" w:cs="Times New Roman"/>
                <w:color w:val="1C283D"/>
              </w:rPr>
              <w:t>Belediye Ve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3212"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78" w:type="dxa"/>
            <w:gridSpan w:val="3"/>
            <w:tcBorders>
              <w:right w:val="triple" w:sz="4" w:space="0" w:color="auto"/>
            </w:tcBorders>
            <w:vAlign w:val="center"/>
          </w:tcPr>
          <w:p w:rsidR="007E3B02" w:rsidRPr="00CA1743" w:rsidRDefault="00336067" w:rsidP="000B0815">
            <w:pPr>
              <w:spacing w:after="0"/>
              <w:rPr>
                <w:rFonts w:ascii="Times New Roman" w:hAnsi="Times New Roman" w:cs="Times New Roman"/>
                <w:b/>
              </w:rPr>
            </w:pPr>
            <w:r w:rsidRPr="00336067">
              <w:rPr>
                <w:color w:val="1C283D"/>
              </w:rPr>
              <w:t>İmar ve Şehircilik</w:t>
            </w:r>
            <w:r w:rsidR="00797C2C" w:rsidRPr="00336067">
              <w:rPr>
                <w:color w:val="1C283D"/>
              </w:rPr>
              <w:t xml:space="preserve"> Müdürlüğü</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1"/>
        </w:trPr>
        <w:tc>
          <w:tcPr>
            <w:tcW w:w="3212"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78" w:type="dxa"/>
            <w:gridSpan w:val="3"/>
            <w:tcBorders>
              <w:bottom w:val="triple" w:sz="4" w:space="0" w:color="auto"/>
              <w:right w:val="triple" w:sz="4" w:space="0" w:color="auto"/>
            </w:tcBorders>
            <w:vAlign w:val="center"/>
          </w:tcPr>
          <w:p w:rsidR="007E3B02" w:rsidRPr="00CA1743" w:rsidRDefault="00336067"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İmar planı tadilatı</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41"/>
        </w:trPr>
        <w:tc>
          <w:tcPr>
            <w:tcW w:w="10691" w:type="dxa"/>
            <w:gridSpan w:val="4"/>
            <w:tcBorders>
              <w:top w:val="triple" w:sz="4" w:space="0" w:color="auto"/>
              <w:left w:val="triple" w:sz="4" w:space="0" w:color="auto"/>
              <w:bottom w:val="triple" w:sz="4" w:space="0" w:color="auto"/>
              <w:right w:val="triple" w:sz="4" w:space="0" w:color="auto"/>
            </w:tcBorders>
          </w:tcPr>
          <w:p w:rsidR="00336067" w:rsidRDefault="00336067" w:rsidP="00797C2C">
            <w:pPr>
              <w:spacing w:after="0"/>
              <w:jc w:val="both"/>
              <w:rPr>
                <w:rFonts w:ascii="Times New Roman" w:hAnsi="Times New Roman" w:cs="Times New Roman"/>
                <w:b/>
                <w:color w:val="1C283D"/>
                <w:sz w:val="24"/>
                <w:szCs w:val="24"/>
              </w:rPr>
            </w:pPr>
          </w:p>
          <w:p w:rsidR="00336067" w:rsidRPr="00613BA4" w:rsidRDefault="006B7A2B" w:rsidP="00336067">
            <w:pPr>
              <w:spacing w:after="0"/>
              <w:jc w:val="both"/>
              <w:rPr>
                <w:rFonts w:ascii="Times New Roman" w:hAnsi="Times New Roman" w:cs="Times New Roman"/>
                <w:color w:val="1C283D"/>
                <w:sz w:val="24"/>
                <w:szCs w:val="24"/>
              </w:rPr>
            </w:pPr>
            <w:r w:rsidRPr="00797C2C">
              <w:rPr>
                <w:rFonts w:ascii="Times New Roman" w:hAnsi="Times New Roman" w:cs="Times New Roman"/>
                <w:b/>
                <w:color w:val="1C283D"/>
                <w:sz w:val="24"/>
                <w:szCs w:val="24"/>
              </w:rPr>
              <w:t>TEKLİF :</w:t>
            </w:r>
            <w:r w:rsidRPr="00797C2C">
              <w:rPr>
                <w:rFonts w:ascii="Times New Roman" w:hAnsi="Times New Roman" w:cs="Times New Roman"/>
                <w:color w:val="1C283D"/>
                <w:sz w:val="24"/>
                <w:szCs w:val="24"/>
              </w:rPr>
              <w:t xml:space="preserve"> </w:t>
            </w:r>
            <w:r w:rsidR="004061B1" w:rsidRPr="00797C2C">
              <w:rPr>
                <w:rFonts w:ascii="Times New Roman" w:hAnsi="Times New Roman" w:cs="Times New Roman"/>
                <w:color w:val="1C283D"/>
                <w:sz w:val="24"/>
                <w:szCs w:val="24"/>
              </w:rPr>
              <w:t xml:space="preserve"> </w:t>
            </w:r>
            <w:r w:rsidR="00336067" w:rsidRPr="00613BA4">
              <w:rPr>
                <w:rFonts w:ascii="Times New Roman" w:hAnsi="Times New Roman" w:cs="Times New Roman"/>
                <w:color w:val="1C283D"/>
                <w:sz w:val="24"/>
                <w:szCs w:val="24"/>
              </w:rPr>
              <w:t>BELEDİYE BAŞKANLIĞINA</w:t>
            </w:r>
            <w:r w:rsidR="00336067" w:rsidRPr="00336067">
              <w:rPr>
                <w:rFonts w:ascii="Times New Roman" w:hAnsi="Times New Roman" w:cs="Times New Roman"/>
                <w:color w:val="1C283D"/>
                <w:sz w:val="24"/>
                <w:szCs w:val="24"/>
              </w:rPr>
              <w:t>/</w:t>
            </w:r>
            <w:r w:rsidR="00336067" w:rsidRPr="00613BA4">
              <w:rPr>
                <w:rFonts w:ascii="Times New Roman" w:hAnsi="Times New Roman" w:cs="Times New Roman"/>
                <w:color w:val="1C283D"/>
                <w:sz w:val="24"/>
                <w:szCs w:val="24"/>
              </w:rPr>
              <w:t>YALVAÇ</w:t>
            </w:r>
          </w:p>
          <w:p w:rsidR="00336067" w:rsidRPr="00613BA4" w:rsidRDefault="00336067" w:rsidP="00336067">
            <w:pPr>
              <w:spacing w:after="0"/>
              <w:jc w:val="both"/>
              <w:rPr>
                <w:rFonts w:ascii="Times New Roman" w:hAnsi="Times New Roman" w:cs="Times New Roman"/>
                <w:color w:val="1C283D"/>
                <w:sz w:val="24"/>
                <w:szCs w:val="24"/>
              </w:rPr>
            </w:pPr>
            <w:r w:rsidRPr="00613BA4">
              <w:rPr>
                <w:rFonts w:ascii="Times New Roman" w:hAnsi="Times New Roman" w:cs="Times New Roman"/>
                <w:color w:val="1C283D"/>
                <w:sz w:val="24"/>
                <w:szCs w:val="24"/>
              </w:rPr>
              <w:t>İlgi : Mustafa BÜYÜKKUTLU’nun 28/12/2015 tarihli dilekçesi.</w:t>
            </w:r>
          </w:p>
          <w:p w:rsidR="00336067" w:rsidRPr="00613BA4" w:rsidRDefault="00336067" w:rsidP="00336067">
            <w:pPr>
              <w:spacing w:after="0"/>
              <w:jc w:val="both"/>
              <w:rPr>
                <w:rFonts w:ascii="Times New Roman" w:hAnsi="Times New Roman" w:cs="Times New Roman"/>
                <w:color w:val="1C283D"/>
                <w:sz w:val="24"/>
                <w:szCs w:val="24"/>
              </w:rPr>
            </w:pPr>
            <w:r w:rsidRPr="00613BA4">
              <w:rPr>
                <w:rFonts w:ascii="Times New Roman" w:hAnsi="Times New Roman" w:cs="Times New Roman"/>
                <w:color w:val="1C283D"/>
                <w:sz w:val="24"/>
                <w:szCs w:val="24"/>
              </w:rPr>
              <w:t>Mustafa BÜYÜKKUTLU ilgide kayıtlı dilekçesi ile maliki olduğu;</w:t>
            </w:r>
            <w:r w:rsidRPr="00336067">
              <w:rPr>
                <w:rFonts w:ascii="Times New Roman" w:hAnsi="Times New Roman" w:cs="Times New Roman"/>
                <w:color w:val="1C283D"/>
                <w:sz w:val="24"/>
                <w:szCs w:val="24"/>
              </w:rPr>
              <w:t xml:space="preserve"> </w:t>
            </w:r>
            <w:r w:rsidRPr="00613BA4">
              <w:rPr>
                <w:rFonts w:ascii="Times New Roman" w:hAnsi="Times New Roman" w:cs="Times New Roman"/>
                <w:color w:val="1C283D"/>
                <w:sz w:val="24"/>
                <w:szCs w:val="24"/>
              </w:rPr>
              <w:t>Yalvaç ilçesi Görgü Bayram Mahallesi 714 ada, 13 nolu parselde bulunan 3392 m2 lik arsası üzerine “Huzurevi, Yaşlı Bakım ve Rehabilitasyon Merkezi” yapmak istemektedir. Taşınmazın bulunduğu imar adası konut alanı olup imar planı değişikliği talep edilmektedir.</w:t>
            </w:r>
          </w:p>
          <w:p w:rsidR="00336067" w:rsidRPr="00613BA4" w:rsidRDefault="00336067" w:rsidP="00336067">
            <w:pPr>
              <w:spacing w:after="0"/>
              <w:jc w:val="both"/>
              <w:rPr>
                <w:rFonts w:ascii="Times New Roman" w:hAnsi="Times New Roman" w:cs="Times New Roman"/>
                <w:color w:val="1C283D"/>
                <w:sz w:val="24"/>
                <w:szCs w:val="24"/>
              </w:rPr>
            </w:pPr>
            <w:r w:rsidRPr="00336067">
              <w:rPr>
                <w:rFonts w:ascii="Times New Roman" w:hAnsi="Times New Roman" w:cs="Times New Roman"/>
                <w:color w:val="1C283D"/>
                <w:sz w:val="24"/>
                <w:szCs w:val="24"/>
              </w:rPr>
              <w:t xml:space="preserve">          </w:t>
            </w:r>
            <w:r w:rsidRPr="00613BA4">
              <w:rPr>
                <w:rFonts w:ascii="Times New Roman" w:hAnsi="Times New Roman" w:cs="Times New Roman"/>
                <w:color w:val="1C283D"/>
                <w:sz w:val="24"/>
                <w:szCs w:val="24"/>
              </w:rPr>
              <w:t>Isparta ili, Yalvaç ilçesine bağlı 1/5000 ölçekli nazım imar planı L26A-19-C, 1/1000 ölçekli uygulama imar planı 26A-19-C-4-D paftalarında yer alan 602820-602930 yatay ve 4241960-4242050 dikey koordinatları arasında kalan 714 ada, 13 nolu parselde talep doğrultusunda İmar Planı Değişikliği yapılması talebinin, Belediye Meclisince görüşülmesini takdirlerinize arz ederim.</w:t>
            </w:r>
          </w:p>
          <w:p w:rsidR="00336067" w:rsidRPr="00613BA4" w:rsidRDefault="00336067" w:rsidP="00336067">
            <w:pPr>
              <w:spacing w:after="0"/>
              <w:jc w:val="both"/>
              <w:rPr>
                <w:rFonts w:ascii="Times New Roman" w:hAnsi="Times New Roman" w:cs="Times New Roman"/>
                <w:color w:val="1C283D"/>
                <w:sz w:val="24"/>
                <w:szCs w:val="24"/>
              </w:rPr>
            </w:pPr>
            <w:r w:rsidRPr="00613BA4">
              <w:rPr>
                <w:rFonts w:ascii="Times New Roman" w:hAnsi="Times New Roman" w:cs="Times New Roman"/>
                <w:color w:val="1C283D"/>
                <w:sz w:val="24"/>
                <w:szCs w:val="24"/>
              </w:rPr>
              <w:t>29/12/2015</w:t>
            </w:r>
            <w:r w:rsidRPr="00336067">
              <w:rPr>
                <w:rFonts w:ascii="Times New Roman" w:hAnsi="Times New Roman" w:cs="Times New Roman"/>
                <w:color w:val="1C283D"/>
                <w:sz w:val="24"/>
                <w:szCs w:val="24"/>
              </w:rPr>
              <w:t>/</w:t>
            </w:r>
            <w:r w:rsidRPr="00613BA4">
              <w:rPr>
                <w:rFonts w:ascii="Times New Roman" w:hAnsi="Times New Roman" w:cs="Times New Roman"/>
                <w:color w:val="1C283D"/>
                <w:sz w:val="24"/>
                <w:szCs w:val="24"/>
              </w:rPr>
              <w:t>Ali AYVAT</w:t>
            </w:r>
            <w:r w:rsidRPr="00336067">
              <w:rPr>
                <w:rFonts w:ascii="Times New Roman" w:hAnsi="Times New Roman" w:cs="Times New Roman"/>
                <w:color w:val="1C283D"/>
                <w:sz w:val="24"/>
                <w:szCs w:val="24"/>
              </w:rPr>
              <w:t>/</w:t>
            </w:r>
            <w:r w:rsidRPr="00613BA4">
              <w:rPr>
                <w:rFonts w:ascii="Times New Roman" w:hAnsi="Times New Roman" w:cs="Times New Roman"/>
                <w:color w:val="1C283D"/>
                <w:sz w:val="24"/>
                <w:szCs w:val="24"/>
              </w:rPr>
              <w:t>İmar ve Şehircilik Müdürü</w:t>
            </w:r>
            <w:r w:rsidRPr="00336067">
              <w:rPr>
                <w:rFonts w:ascii="Times New Roman" w:hAnsi="Times New Roman" w:cs="Times New Roman"/>
                <w:color w:val="1C283D"/>
                <w:sz w:val="24"/>
                <w:szCs w:val="24"/>
              </w:rPr>
              <w:t>/</w:t>
            </w:r>
            <w:r w:rsidRPr="00613BA4">
              <w:rPr>
                <w:rFonts w:ascii="Times New Roman" w:hAnsi="Times New Roman" w:cs="Times New Roman"/>
                <w:color w:val="1C283D"/>
                <w:sz w:val="24"/>
                <w:szCs w:val="24"/>
              </w:rPr>
              <w:t>Belediye Meclisine: 29/12/2015</w:t>
            </w:r>
            <w:r w:rsidRPr="00336067">
              <w:rPr>
                <w:rFonts w:ascii="Times New Roman" w:hAnsi="Times New Roman" w:cs="Times New Roman"/>
                <w:color w:val="1C283D"/>
                <w:sz w:val="24"/>
                <w:szCs w:val="24"/>
              </w:rPr>
              <w:t>/</w:t>
            </w:r>
            <w:r w:rsidRPr="00613BA4">
              <w:rPr>
                <w:rFonts w:ascii="Times New Roman" w:hAnsi="Times New Roman" w:cs="Times New Roman"/>
                <w:color w:val="1C283D"/>
                <w:sz w:val="24"/>
                <w:szCs w:val="24"/>
              </w:rPr>
              <w:t>Halil Hilmi TÜTÜNCÜ</w:t>
            </w:r>
            <w:r w:rsidRPr="00336067">
              <w:rPr>
                <w:rFonts w:ascii="Times New Roman" w:hAnsi="Times New Roman" w:cs="Times New Roman"/>
                <w:color w:val="1C283D"/>
                <w:sz w:val="24"/>
                <w:szCs w:val="24"/>
              </w:rPr>
              <w:t>/</w:t>
            </w:r>
            <w:r w:rsidRPr="00613BA4">
              <w:rPr>
                <w:rFonts w:ascii="Times New Roman" w:hAnsi="Times New Roman" w:cs="Times New Roman"/>
                <w:color w:val="1C283D"/>
                <w:sz w:val="24"/>
                <w:szCs w:val="24"/>
              </w:rPr>
              <w:t>Belediye Başkanı</w:t>
            </w:r>
          </w:p>
          <w:p w:rsidR="004061B1" w:rsidRPr="00336067" w:rsidRDefault="004061B1" w:rsidP="00797C2C">
            <w:pPr>
              <w:spacing w:after="0"/>
              <w:jc w:val="both"/>
              <w:rPr>
                <w:rFonts w:ascii="Times New Roman" w:hAnsi="Times New Roman" w:cs="Times New Roman"/>
                <w:b/>
                <w:color w:val="1C283D"/>
                <w:sz w:val="24"/>
                <w:szCs w:val="24"/>
              </w:rPr>
            </w:pPr>
            <w:r w:rsidRPr="00336067">
              <w:rPr>
                <w:rFonts w:ascii="Times New Roman" w:hAnsi="Times New Roman" w:cs="Times New Roman"/>
                <w:color w:val="1C283D"/>
                <w:sz w:val="24"/>
                <w:szCs w:val="24"/>
              </w:rPr>
              <w:t xml:space="preserve">  </w:t>
            </w:r>
          </w:p>
          <w:p w:rsidR="00E72ECC" w:rsidRDefault="00D6691C" w:rsidP="00E72ECC">
            <w:pPr>
              <w:pStyle w:val="NormalWeb"/>
              <w:jc w:val="both"/>
              <w:rPr>
                <w:i/>
                <w:color w:val="4F81BD" w:themeColor="accent1"/>
              </w:rPr>
            </w:pPr>
            <w:r w:rsidRPr="00797C2C">
              <w:rPr>
                <w:i/>
                <w:color w:val="4F81BD" w:themeColor="accent1"/>
              </w:rPr>
              <w:t xml:space="preserve"> </w:t>
            </w:r>
            <w:r w:rsidR="00336067">
              <w:rPr>
                <w:i/>
                <w:color w:val="4F81BD" w:themeColor="accent1"/>
              </w:rPr>
              <w:t xml:space="preserve">     </w:t>
            </w:r>
            <w:r w:rsidRPr="00797C2C">
              <w:rPr>
                <w:i/>
                <w:color w:val="4F81BD" w:themeColor="accent1"/>
              </w:rPr>
              <w:t>Teklifi Meclise okunarak müzakereye açıldı. Konu Belediye meclisince müzakere edildikten sonra Yapılan işaretli oylama sonucunda</w:t>
            </w:r>
          </w:p>
          <w:p w:rsidR="00336067" w:rsidRPr="00797C2C" w:rsidRDefault="00336067" w:rsidP="00E72ECC">
            <w:pPr>
              <w:pStyle w:val="NormalWeb"/>
              <w:jc w:val="both"/>
              <w:rPr>
                <w:b/>
                <w:i/>
                <w:color w:val="1C283D"/>
              </w:rPr>
            </w:pPr>
          </w:p>
          <w:p w:rsidR="00336067" w:rsidRPr="00336067" w:rsidRDefault="00336067" w:rsidP="00336067">
            <w:pPr>
              <w:pStyle w:val="NormalWeb"/>
              <w:jc w:val="both"/>
              <w:rPr>
                <w:color w:val="1C283D"/>
              </w:rPr>
            </w:pPr>
            <w:r>
              <w:rPr>
                <w:b/>
                <w:color w:val="1C283D"/>
              </w:rPr>
              <w:t xml:space="preserve"> </w:t>
            </w:r>
            <w:r w:rsidR="00A15D04" w:rsidRPr="00797C2C">
              <w:rPr>
                <w:b/>
                <w:color w:val="1C283D"/>
              </w:rPr>
              <w:t xml:space="preserve"> </w:t>
            </w:r>
            <w:r w:rsidR="006B7A2B" w:rsidRPr="00797C2C">
              <w:rPr>
                <w:b/>
                <w:color w:val="1C283D"/>
              </w:rPr>
              <w:t>KARAR:</w:t>
            </w:r>
            <w:r>
              <w:rPr>
                <w:color w:val="1C283D"/>
              </w:rPr>
              <w:t xml:space="preserve"> </w:t>
            </w:r>
            <w:bookmarkStart w:id="0" w:name="_GoBack"/>
            <w:r w:rsidRPr="00336067">
              <w:rPr>
                <w:rFonts w:eastAsiaTheme="minorEastAsia"/>
                <w:color w:val="1C283D"/>
              </w:rPr>
              <w:t>Yalvaç ilçesi</w:t>
            </w:r>
            <w:r w:rsidRPr="00613BA4">
              <w:rPr>
                <w:rFonts w:eastAsiaTheme="minorEastAsia"/>
                <w:color w:val="1C283D"/>
              </w:rPr>
              <w:t xml:space="preserve"> 1/5000 ölçekli nazım imar planı L26A-19-C, 1/1000 ölçekli uygulama imar planı 26A-19-C-4-D paftalarında yer alan 602820-602930 yatay ve 4241960-4242050 dikey koordinatları arasında </w:t>
            </w:r>
            <w:r w:rsidRPr="00336067">
              <w:rPr>
                <w:rFonts w:eastAsiaTheme="minorEastAsia"/>
                <w:color w:val="1C283D"/>
              </w:rPr>
              <w:t>kalan ve imar planında konut alanı olarak gözüken 714 ada, 13 nolu parselin “Huzurevi, Yaşlı Bakım ve Rehabilitasyon Merkezi” yapılmak üzere, konut alanından sosyal tesis alanına dönüştürülmesi</w:t>
            </w:r>
            <w:r>
              <w:rPr>
                <w:rFonts w:eastAsiaTheme="minorEastAsia"/>
                <w:color w:val="1C283D"/>
              </w:rPr>
              <w:t>ne oy birliği ile karar verildi.</w:t>
            </w:r>
            <w:r w:rsidRPr="00336067">
              <w:rPr>
                <w:rFonts w:eastAsiaTheme="minorEastAsia"/>
                <w:color w:val="1C283D"/>
              </w:rPr>
              <w:t xml:space="preserve"> </w:t>
            </w:r>
          </w:p>
          <w:p w:rsidR="004061B1" w:rsidRDefault="004061B1" w:rsidP="00797C2C">
            <w:pPr>
              <w:spacing w:after="0"/>
              <w:jc w:val="both"/>
              <w:rPr>
                <w:color w:val="1C283D"/>
              </w:rPr>
            </w:pPr>
          </w:p>
          <w:bookmarkEnd w:id="0"/>
          <w:p w:rsidR="00797C2C" w:rsidRPr="00797C2C" w:rsidRDefault="00797C2C" w:rsidP="00797C2C">
            <w:pPr>
              <w:spacing w:after="0"/>
              <w:jc w:val="both"/>
              <w:rPr>
                <w:rFonts w:ascii="Times New Roman" w:hAnsi="Times New Roman" w:cs="Times New Roman"/>
                <w:color w:val="1C283D"/>
                <w:sz w:val="24"/>
                <w:szCs w:val="24"/>
              </w:rPr>
            </w:pPr>
          </w:p>
          <w:p w:rsidR="006B7A2B" w:rsidRPr="00797C2C" w:rsidRDefault="00375083" w:rsidP="00373BA4">
            <w:pPr>
              <w:spacing w:after="0"/>
              <w:rPr>
                <w:rFonts w:ascii="Times New Roman" w:eastAsia="Times New Roman" w:hAnsi="Times New Roman" w:cs="Times New Roman"/>
                <w:color w:val="1C283D"/>
                <w:sz w:val="24"/>
                <w:szCs w:val="24"/>
              </w:rPr>
            </w:pPr>
            <w:r w:rsidRPr="00797C2C">
              <w:rPr>
                <w:rFonts w:ascii="Times New Roman" w:eastAsia="Times New Roman" w:hAnsi="Times New Roman" w:cs="Times New Roman"/>
                <w:color w:val="1C283D"/>
                <w:sz w:val="24"/>
                <w:szCs w:val="24"/>
              </w:rPr>
              <w:t xml:space="preserve">      </w:t>
            </w:r>
            <w:r w:rsidR="006B7A2B" w:rsidRPr="00797C2C">
              <w:rPr>
                <w:rFonts w:ascii="Times New Roman" w:eastAsia="Times New Roman" w:hAnsi="Times New Roman" w:cs="Times New Roman"/>
                <w:color w:val="1C283D"/>
                <w:sz w:val="24"/>
                <w:szCs w:val="24"/>
              </w:rPr>
              <w:t>Av. Halil Hilmi TÜTÜNCÜ                 Arifkadın</w:t>
            </w:r>
            <w:r w:rsidRPr="00797C2C">
              <w:rPr>
                <w:rFonts w:ascii="Times New Roman" w:eastAsia="Times New Roman" w:hAnsi="Times New Roman" w:cs="Times New Roman"/>
                <w:color w:val="1C283D"/>
                <w:sz w:val="24"/>
                <w:szCs w:val="24"/>
              </w:rPr>
              <w:t xml:space="preserve"> UZEL                 </w:t>
            </w:r>
            <w:r w:rsidR="006B7A2B" w:rsidRPr="00797C2C">
              <w:rPr>
                <w:rFonts w:ascii="Times New Roman" w:eastAsia="Times New Roman" w:hAnsi="Times New Roman" w:cs="Times New Roman"/>
                <w:color w:val="1C283D"/>
                <w:sz w:val="24"/>
                <w:szCs w:val="24"/>
              </w:rPr>
              <w:t xml:space="preserve">  Fatma Meral DURUCAN</w:t>
            </w:r>
          </w:p>
          <w:p w:rsidR="00F33521" w:rsidRPr="00206A06" w:rsidRDefault="006B7A2B" w:rsidP="00797C2C">
            <w:pPr>
              <w:spacing w:after="0"/>
              <w:rPr>
                <w:rFonts w:ascii="Times New Roman" w:eastAsia="Times New Roman" w:hAnsi="Times New Roman" w:cs="Times New Roman"/>
                <w:color w:val="1C283D"/>
                <w:sz w:val="24"/>
                <w:szCs w:val="24"/>
              </w:rPr>
            </w:pPr>
            <w:r w:rsidRPr="00797C2C">
              <w:rPr>
                <w:rFonts w:ascii="Times New Roman" w:eastAsia="Times New Roman" w:hAnsi="Times New Roman" w:cs="Times New Roman"/>
                <w:color w:val="1C283D"/>
                <w:sz w:val="24"/>
                <w:szCs w:val="24"/>
              </w:rPr>
              <w:t xml:space="preserve">        Belediye Mec</w:t>
            </w:r>
            <w:r w:rsidR="00373BA4" w:rsidRPr="00797C2C">
              <w:rPr>
                <w:rFonts w:ascii="Times New Roman" w:eastAsia="Times New Roman" w:hAnsi="Times New Roman" w:cs="Times New Roman"/>
                <w:color w:val="1C283D"/>
                <w:sz w:val="24"/>
                <w:szCs w:val="24"/>
              </w:rPr>
              <w:t xml:space="preserve">lis Başkanı                   </w:t>
            </w:r>
            <w:r w:rsidRPr="00797C2C">
              <w:rPr>
                <w:rFonts w:ascii="Times New Roman" w:eastAsia="Times New Roman" w:hAnsi="Times New Roman" w:cs="Times New Roman"/>
                <w:color w:val="1C283D"/>
                <w:sz w:val="24"/>
                <w:szCs w:val="24"/>
              </w:rPr>
              <w:t xml:space="preserve">  </w:t>
            </w:r>
            <w:r w:rsidR="00CA1743" w:rsidRPr="00797C2C">
              <w:rPr>
                <w:rFonts w:ascii="Times New Roman" w:eastAsia="Times New Roman" w:hAnsi="Times New Roman" w:cs="Times New Roman"/>
                <w:color w:val="1C283D"/>
                <w:sz w:val="24"/>
                <w:szCs w:val="24"/>
              </w:rPr>
              <w:t>Kâtip</w:t>
            </w:r>
            <w:r w:rsidRPr="00797C2C">
              <w:rPr>
                <w:rFonts w:ascii="Times New Roman" w:eastAsia="Times New Roman" w:hAnsi="Times New Roman" w:cs="Times New Roman"/>
                <w:color w:val="1C283D"/>
                <w:sz w:val="24"/>
                <w:szCs w:val="24"/>
              </w:rPr>
              <w:t xml:space="preserve"> Üye          </w:t>
            </w:r>
            <w:r w:rsidR="00206A06" w:rsidRPr="00797C2C">
              <w:rPr>
                <w:rFonts w:ascii="Times New Roman" w:eastAsia="Times New Roman" w:hAnsi="Times New Roman" w:cs="Times New Roman"/>
                <w:color w:val="1C283D"/>
                <w:sz w:val="24"/>
                <w:szCs w:val="24"/>
              </w:rPr>
              <w:t xml:space="preserve">                         </w:t>
            </w:r>
            <w:r w:rsidRPr="00797C2C">
              <w:rPr>
                <w:rFonts w:ascii="Times New Roman" w:eastAsia="Times New Roman" w:hAnsi="Times New Roman" w:cs="Times New Roman"/>
                <w:color w:val="1C283D"/>
                <w:sz w:val="24"/>
                <w:szCs w:val="24"/>
              </w:rPr>
              <w:t xml:space="preserve">     </w:t>
            </w:r>
            <w:r w:rsidR="00CA1743" w:rsidRPr="00797C2C">
              <w:rPr>
                <w:rFonts w:ascii="Times New Roman" w:eastAsia="Times New Roman" w:hAnsi="Times New Roman" w:cs="Times New Roman"/>
                <w:color w:val="1C283D"/>
                <w:sz w:val="24"/>
                <w:szCs w:val="24"/>
              </w:rPr>
              <w:t>Kâtip</w:t>
            </w:r>
            <w:r w:rsidRPr="00797C2C">
              <w:rPr>
                <w:rFonts w:ascii="Times New Roman" w:eastAsia="Times New Roman" w:hAnsi="Times New Roman" w:cs="Times New Roman"/>
                <w:color w:val="1C283D"/>
                <w:sz w:val="24"/>
                <w:szCs w:val="24"/>
              </w:rPr>
              <w:t xml:space="preserve"> Üye</w:t>
            </w:r>
            <w:r w:rsidRPr="00206A06">
              <w:rPr>
                <w:rFonts w:ascii="Times New Roman" w:eastAsia="Times New Roman" w:hAnsi="Times New Roman" w:cs="Times New Roman"/>
                <w:color w:val="1C283D"/>
                <w:sz w:val="24"/>
                <w:szCs w:val="24"/>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6"/>
      <w:footerReference w:type="default" r:id="rId7"/>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7A" w:rsidRDefault="00F2697A" w:rsidP="007066A3">
      <w:pPr>
        <w:spacing w:after="0" w:line="240" w:lineRule="auto"/>
      </w:pPr>
      <w:r>
        <w:separator/>
      </w:r>
    </w:p>
  </w:endnote>
  <w:endnote w:type="continuationSeparator" w:id="0">
    <w:p w:rsidR="00F2697A" w:rsidRDefault="00F2697A"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44625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7A" w:rsidRDefault="00F2697A" w:rsidP="007066A3">
      <w:pPr>
        <w:spacing w:after="0" w:line="240" w:lineRule="auto"/>
      </w:pPr>
      <w:r>
        <w:separator/>
      </w:r>
    </w:p>
  </w:footnote>
  <w:footnote w:type="continuationSeparator" w:id="0">
    <w:p w:rsidR="00F2697A" w:rsidRDefault="00F2697A"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10A74"/>
    <w:rsid w:val="00083A1C"/>
    <w:rsid w:val="000B0815"/>
    <w:rsid w:val="000D4B7A"/>
    <w:rsid w:val="00141E86"/>
    <w:rsid w:val="00157015"/>
    <w:rsid w:val="001924B5"/>
    <w:rsid w:val="00206A06"/>
    <w:rsid w:val="00214233"/>
    <w:rsid w:val="00220A74"/>
    <w:rsid w:val="00231D1E"/>
    <w:rsid w:val="002464BF"/>
    <w:rsid w:val="002C4D3E"/>
    <w:rsid w:val="002C62CF"/>
    <w:rsid w:val="002D030A"/>
    <w:rsid w:val="00336067"/>
    <w:rsid w:val="0035677B"/>
    <w:rsid w:val="00373576"/>
    <w:rsid w:val="00373BA4"/>
    <w:rsid w:val="00375083"/>
    <w:rsid w:val="003B4885"/>
    <w:rsid w:val="003F6BB1"/>
    <w:rsid w:val="004061B1"/>
    <w:rsid w:val="0044625A"/>
    <w:rsid w:val="004628FE"/>
    <w:rsid w:val="00497017"/>
    <w:rsid w:val="004A62D2"/>
    <w:rsid w:val="004B13E5"/>
    <w:rsid w:val="00501602"/>
    <w:rsid w:val="00527288"/>
    <w:rsid w:val="00636C12"/>
    <w:rsid w:val="006620BC"/>
    <w:rsid w:val="006B31A7"/>
    <w:rsid w:val="006B7A2B"/>
    <w:rsid w:val="006C2E40"/>
    <w:rsid w:val="006D7B51"/>
    <w:rsid w:val="006F3C43"/>
    <w:rsid w:val="00705069"/>
    <w:rsid w:val="007066A3"/>
    <w:rsid w:val="00735FBF"/>
    <w:rsid w:val="00741104"/>
    <w:rsid w:val="0075615F"/>
    <w:rsid w:val="00786A2D"/>
    <w:rsid w:val="00797C2C"/>
    <w:rsid w:val="007A5F11"/>
    <w:rsid w:val="007A7956"/>
    <w:rsid w:val="007C3DBF"/>
    <w:rsid w:val="007E3B02"/>
    <w:rsid w:val="008E4200"/>
    <w:rsid w:val="008F4577"/>
    <w:rsid w:val="00916AF6"/>
    <w:rsid w:val="00986C67"/>
    <w:rsid w:val="00996723"/>
    <w:rsid w:val="009C23FA"/>
    <w:rsid w:val="009F257E"/>
    <w:rsid w:val="00A15D04"/>
    <w:rsid w:val="00A92D0A"/>
    <w:rsid w:val="00AD56D7"/>
    <w:rsid w:val="00B40FD2"/>
    <w:rsid w:val="00B73C7A"/>
    <w:rsid w:val="00BA4CB0"/>
    <w:rsid w:val="00C5285B"/>
    <w:rsid w:val="00CA1743"/>
    <w:rsid w:val="00CE69E8"/>
    <w:rsid w:val="00D05658"/>
    <w:rsid w:val="00D35FA3"/>
    <w:rsid w:val="00D6691C"/>
    <w:rsid w:val="00DF51AA"/>
    <w:rsid w:val="00E04CF7"/>
    <w:rsid w:val="00E61792"/>
    <w:rsid w:val="00E72ECC"/>
    <w:rsid w:val="00EA5987"/>
    <w:rsid w:val="00F2697A"/>
    <w:rsid w:val="00F33521"/>
    <w:rsid w:val="00F62FC6"/>
    <w:rsid w:val="00F652C3"/>
    <w:rsid w:val="00F820C6"/>
    <w:rsid w:val="00F8517F"/>
    <w:rsid w:val="00F85CAE"/>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39</cp:revision>
  <cp:lastPrinted>2014-12-30T11:48:00Z</cp:lastPrinted>
  <dcterms:created xsi:type="dcterms:W3CDTF">2014-12-23T17:16:00Z</dcterms:created>
  <dcterms:modified xsi:type="dcterms:W3CDTF">2016-01-11T08:15:00Z</dcterms:modified>
</cp:coreProperties>
</file>